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9F0EA" w14:textId="4E5F9209" w:rsidR="00D644FB" w:rsidRPr="00AB4034" w:rsidRDefault="00A43868" w:rsidP="00A4386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2529D" wp14:editId="5D8F4B38">
            <wp:simplePos x="0" y="0"/>
            <wp:positionH relativeFrom="column">
              <wp:posOffset>-892175</wp:posOffset>
            </wp:positionH>
            <wp:positionV relativeFrom="paragraph">
              <wp:posOffset>-892175</wp:posOffset>
            </wp:positionV>
            <wp:extent cx="7536180" cy="10660380"/>
            <wp:effectExtent l="0" t="0" r="7620" b="762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F32D53" w14:textId="433FB8B3" w:rsidR="000F69B2" w:rsidRDefault="00E176BA" w:rsidP="000F69B2">
      <w:pPr>
        <w:pStyle w:val="ListeParagraf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426D5F" w:rsidRPr="00426D5F">
        <w:rPr>
          <w:rFonts w:ascii="Times New Roman" w:hAnsi="Times New Roman" w:cs="Times New Roman"/>
          <w:sz w:val="24"/>
          <w:szCs w:val="24"/>
        </w:rPr>
        <w:t>Yeşil Mutabakat ve KOBİ’ler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64406717" w14:textId="716A3203" w:rsidR="000F69B2" w:rsidRDefault="00E176BA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9B2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6" w:history="1">
        <w:r w:rsidR="00426D5F" w:rsidRPr="009C5F28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 xml:space="preserve">Dünya </w:t>
        </w:r>
        <w:r w:rsidR="009C5F28" w:rsidRPr="009C5F28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Gazetesi</w:t>
        </w:r>
      </w:hyperlink>
    </w:p>
    <w:p w14:paraId="7053377A" w14:textId="77777777" w:rsidR="000F69B2" w:rsidRPr="000F69B2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83F5AC" w14:textId="3C0297C9" w:rsidR="00052E52" w:rsidRPr="00AB4034" w:rsidRDefault="00052E52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9C5F28" w:rsidRPr="009C5F28">
        <w:rPr>
          <w:rFonts w:ascii="Times New Roman" w:hAnsi="Times New Roman" w:cs="Times New Roman"/>
          <w:sz w:val="24"/>
          <w:szCs w:val="24"/>
        </w:rPr>
        <w:t>Yeşil fonlara ulaşmak daha kolay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22A630F9" w14:textId="07A99B4C" w:rsidR="00052E52" w:rsidRDefault="00052E5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7" w:history="1">
        <w:r w:rsidR="009C5F28" w:rsidRPr="009C5F28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Dünya</w:t>
        </w:r>
        <w:r w:rsidRPr="009C5F28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 xml:space="preserve"> Gazetesi</w:t>
        </w:r>
      </w:hyperlink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BB4FEB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A9EF2" w14:textId="77777777" w:rsidR="00F27A28" w:rsidRPr="00F27A28" w:rsidRDefault="0041245F" w:rsidP="00C51601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A28">
        <w:rPr>
          <w:rFonts w:ascii="Times New Roman" w:hAnsi="Times New Roman" w:cs="Times New Roman"/>
          <w:sz w:val="24"/>
          <w:szCs w:val="24"/>
        </w:rPr>
        <w:t>“</w:t>
      </w:r>
      <w:r w:rsidR="00F27A28" w:rsidRPr="00F27A28">
        <w:rPr>
          <w:rFonts w:ascii="Times New Roman" w:hAnsi="Times New Roman" w:cs="Times New Roman"/>
          <w:sz w:val="24"/>
          <w:szCs w:val="24"/>
        </w:rPr>
        <w:t xml:space="preserve">Yeşil Dönüşüm Seferberliği: 10 dev sektörün </w:t>
      </w:r>
      <w:proofErr w:type="spellStart"/>
      <w:r w:rsidR="00F27A28" w:rsidRPr="00F27A28">
        <w:rPr>
          <w:rFonts w:ascii="Times New Roman" w:hAnsi="Times New Roman" w:cs="Times New Roman"/>
          <w:sz w:val="24"/>
          <w:szCs w:val="24"/>
        </w:rPr>
        <w:t>‘yeşil</w:t>
      </w:r>
      <w:proofErr w:type="spellEnd"/>
      <w:r w:rsidR="00F27A28" w:rsidRPr="00F27A28">
        <w:rPr>
          <w:rFonts w:ascii="Times New Roman" w:hAnsi="Times New Roman" w:cs="Times New Roman"/>
          <w:sz w:val="24"/>
          <w:szCs w:val="24"/>
        </w:rPr>
        <w:t xml:space="preserve">’ yol </w:t>
      </w:r>
      <w:proofErr w:type="spellStart"/>
      <w:r w:rsidR="00F27A28" w:rsidRPr="00F27A28">
        <w:rPr>
          <w:rFonts w:ascii="Times New Roman" w:hAnsi="Times New Roman" w:cs="Times New Roman"/>
          <w:sz w:val="24"/>
          <w:szCs w:val="24"/>
        </w:rPr>
        <w:t>haritası</w:t>
      </w:r>
      <w:proofErr w:type="spellEnd"/>
    </w:p>
    <w:p w14:paraId="40E156D9" w14:textId="50B3AE29" w:rsidR="0041245F" w:rsidRPr="00F27A28" w:rsidRDefault="0041245F" w:rsidP="00F27A28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A28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8" w:history="1">
        <w:r w:rsidR="00F27A28" w:rsidRPr="00F27A28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Ekonomist</w:t>
        </w:r>
      </w:hyperlink>
    </w:p>
    <w:p w14:paraId="6266BDEF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EC815" w14:textId="1F828FB3" w:rsidR="00B43AE1" w:rsidRPr="00AB4034" w:rsidRDefault="00B43AE1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321F47" w:rsidRPr="00321F47">
        <w:rPr>
          <w:rFonts w:ascii="Times New Roman" w:hAnsi="Times New Roman" w:cs="Times New Roman"/>
          <w:sz w:val="24"/>
          <w:szCs w:val="24"/>
        </w:rPr>
        <w:t>Döngüsel ekonomi ve uluslararası ticaret (1)</w:t>
      </w:r>
      <w:r w:rsidR="00321F47">
        <w:rPr>
          <w:rFonts w:ascii="Times New Roman" w:hAnsi="Times New Roman" w:cs="Times New Roman"/>
          <w:sz w:val="24"/>
          <w:szCs w:val="24"/>
        </w:rPr>
        <w:t>”</w:t>
      </w:r>
    </w:p>
    <w:p w14:paraId="7A2E8A36" w14:textId="68D8783E" w:rsidR="00B43AE1" w:rsidRDefault="00B43AE1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9" w:history="1">
        <w:r w:rsidR="00321F47" w:rsidRPr="00321F47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Dünya Gazetesi</w:t>
        </w:r>
      </w:hyperlink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48AFA4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79CB8" w14:textId="18448D74" w:rsidR="00F50571" w:rsidRPr="00AB4034" w:rsidRDefault="00F50571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B23DC8" w:rsidRPr="00B23DC8">
        <w:rPr>
          <w:rFonts w:ascii="Times New Roman" w:hAnsi="Times New Roman" w:cs="Times New Roman"/>
          <w:sz w:val="24"/>
          <w:szCs w:val="24"/>
        </w:rPr>
        <w:t>Türkiye iklim performansında 42'nci sırada</w:t>
      </w:r>
    </w:p>
    <w:p w14:paraId="5AE5029C" w14:textId="0812F0D3" w:rsidR="006569E3" w:rsidRDefault="006569E3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0" w:history="1">
        <w:r w:rsidR="00B23DC8" w:rsidRPr="00B23DC8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DW</w:t>
        </w:r>
      </w:hyperlink>
    </w:p>
    <w:p w14:paraId="48AEF477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16A55" w14:textId="2E8EE4BC" w:rsidR="004A3AEA" w:rsidRPr="00AB4034" w:rsidRDefault="004A3AEA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B23DC8">
        <w:rPr>
          <w:rFonts w:ascii="Times New Roman" w:hAnsi="Times New Roman" w:cs="Times New Roman"/>
          <w:sz w:val="24"/>
          <w:szCs w:val="24"/>
        </w:rPr>
        <w:t>İklim Diplomasisi ve Küresel Ticaret”</w:t>
      </w:r>
    </w:p>
    <w:p w14:paraId="4C1CE00C" w14:textId="48DC3055" w:rsidR="00F50571" w:rsidRDefault="006569E3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571"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1" w:history="1">
        <w:r w:rsidR="00B23DC8" w:rsidRPr="00B23DC8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Sabah</w:t>
        </w:r>
      </w:hyperlink>
    </w:p>
    <w:p w14:paraId="4A578F38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E38D4" w14:textId="4D71FBA3" w:rsidR="00F50571" w:rsidRPr="00AB4034" w:rsidRDefault="00F50571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9267E1" w:rsidRPr="009267E1">
        <w:rPr>
          <w:rFonts w:ascii="Times New Roman" w:hAnsi="Times New Roman" w:cs="Times New Roman"/>
          <w:sz w:val="24"/>
          <w:szCs w:val="24"/>
        </w:rPr>
        <w:t xml:space="preserve">'Yeşil </w:t>
      </w:r>
      <w:proofErr w:type="spellStart"/>
      <w:r w:rsidR="009267E1" w:rsidRPr="009267E1">
        <w:rPr>
          <w:rFonts w:ascii="Times New Roman" w:hAnsi="Times New Roman" w:cs="Times New Roman"/>
          <w:sz w:val="24"/>
          <w:szCs w:val="24"/>
        </w:rPr>
        <w:t>Mutabakat'a</w:t>
      </w:r>
      <w:proofErr w:type="spellEnd"/>
      <w:r w:rsidR="009267E1" w:rsidRPr="009267E1">
        <w:rPr>
          <w:rFonts w:ascii="Times New Roman" w:hAnsi="Times New Roman" w:cs="Times New Roman"/>
          <w:sz w:val="24"/>
          <w:szCs w:val="24"/>
        </w:rPr>
        <w:t xml:space="preserve"> uyum için üretimde yeşil dönüşüm gerekiyor'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5724B4ED" w14:textId="47E54DD1" w:rsidR="00F50571" w:rsidRDefault="00F50571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2" w:history="1">
        <w:r w:rsidR="009267E1" w:rsidRPr="009267E1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Milliyet</w:t>
        </w:r>
      </w:hyperlink>
    </w:p>
    <w:p w14:paraId="53D14AC5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B83D7" w14:textId="488245FF" w:rsidR="00632876" w:rsidRPr="00AB4034" w:rsidRDefault="00632876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BA72C7" w:rsidRPr="00BA72C7">
        <w:rPr>
          <w:rFonts w:ascii="Times New Roman" w:hAnsi="Times New Roman" w:cs="Times New Roman"/>
          <w:sz w:val="24"/>
          <w:szCs w:val="24"/>
        </w:rPr>
        <w:t>Hazine ve Maliye Bakanlığı 'Sürdürülebilir Finansman Çerçeve Dokümanı' yayımladı</w:t>
      </w:r>
      <w:r w:rsidR="00BA72C7" w:rsidRPr="00BA72C7">
        <w:rPr>
          <w:rFonts w:ascii="Times New Roman" w:hAnsi="Times New Roman" w:cs="Times New Roman"/>
          <w:sz w:val="24"/>
          <w:szCs w:val="24"/>
        </w:rPr>
        <w:t xml:space="preserve"> </w:t>
      </w:r>
      <w:r w:rsidRPr="00AB4034">
        <w:rPr>
          <w:rFonts w:ascii="Times New Roman" w:hAnsi="Times New Roman" w:cs="Times New Roman"/>
          <w:sz w:val="24"/>
          <w:szCs w:val="24"/>
        </w:rPr>
        <w:t>“</w:t>
      </w:r>
    </w:p>
    <w:p w14:paraId="5699011B" w14:textId="120F03E4" w:rsidR="004922C0" w:rsidRDefault="004922C0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3" w:history="1">
        <w:r w:rsidR="00BA72C7" w:rsidRPr="00BA72C7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T24</w:t>
        </w:r>
      </w:hyperlink>
    </w:p>
    <w:p w14:paraId="4FE2DE2C" w14:textId="77777777" w:rsidR="000F69B2" w:rsidRPr="00AB4034" w:rsidRDefault="000F69B2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99369" w14:textId="330EE457" w:rsidR="004922C0" w:rsidRPr="00AB4034" w:rsidRDefault="004922C0" w:rsidP="000F69B2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"</w:t>
      </w:r>
      <w:r w:rsidR="00E02252" w:rsidRPr="00E02252">
        <w:rPr>
          <w:rFonts w:ascii="Times New Roman" w:hAnsi="Times New Roman" w:cs="Times New Roman"/>
          <w:sz w:val="24"/>
          <w:szCs w:val="24"/>
        </w:rPr>
        <w:t>“Türkiye yeşil üretim üssü olabilir”</w:t>
      </w:r>
      <w:r w:rsidRPr="00AB4034">
        <w:rPr>
          <w:rFonts w:ascii="Times New Roman" w:hAnsi="Times New Roman" w:cs="Times New Roman"/>
          <w:sz w:val="24"/>
          <w:szCs w:val="24"/>
        </w:rPr>
        <w:t>"</w:t>
      </w:r>
    </w:p>
    <w:p w14:paraId="7AFF0127" w14:textId="155E8AE6" w:rsidR="00D77141" w:rsidRDefault="00D77141" w:rsidP="000F69B2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4" w:history="1">
        <w:r w:rsidR="00E02252" w:rsidRPr="00E02252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Ekonomist</w:t>
        </w:r>
      </w:hyperlink>
    </w:p>
    <w:p w14:paraId="098C70E2" w14:textId="77777777" w:rsidR="006D38EF" w:rsidRPr="00AB4034" w:rsidRDefault="006D38EF" w:rsidP="006D38E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34E17" w14:textId="23DFD5BC" w:rsidR="006D38EF" w:rsidRPr="00AB4034" w:rsidRDefault="006D38EF" w:rsidP="006D38EF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5E5E28" w:rsidRPr="005E5E28">
        <w:rPr>
          <w:rFonts w:ascii="Times New Roman" w:hAnsi="Times New Roman" w:cs="Times New Roman"/>
          <w:sz w:val="24"/>
          <w:szCs w:val="24"/>
        </w:rPr>
        <w:t xml:space="preserve">TÜRKONFED Başkanı: Yeşil üretim yapmayan şirketlerin geleceğe kalmalarına </w:t>
      </w:r>
      <w:proofErr w:type="gramStart"/>
      <w:r w:rsidR="005E5E28" w:rsidRPr="005E5E28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="005E5E28" w:rsidRPr="005E5E28">
        <w:rPr>
          <w:rFonts w:ascii="Times New Roman" w:hAnsi="Times New Roman" w:cs="Times New Roman"/>
          <w:sz w:val="24"/>
          <w:szCs w:val="24"/>
        </w:rPr>
        <w:t xml:space="preserve"> yok</w:t>
      </w:r>
      <w:r w:rsidRPr="00AB4034">
        <w:rPr>
          <w:rFonts w:ascii="Times New Roman" w:hAnsi="Times New Roman" w:cs="Times New Roman"/>
          <w:sz w:val="24"/>
          <w:szCs w:val="24"/>
        </w:rPr>
        <w:t>”</w:t>
      </w:r>
    </w:p>
    <w:p w14:paraId="2467A6D8" w14:textId="24ECFC8C" w:rsidR="006D38EF" w:rsidRDefault="006D38EF" w:rsidP="006D38E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5" w:history="1">
        <w:r w:rsidR="005E5E28" w:rsidRPr="005E5E28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Yeşil Gazete</w:t>
        </w:r>
      </w:hyperlink>
    </w:p>
    <w:p w14:paraId="377861E5" w14:textId="77777777" w:rsidR="006D38EF" w:rsidRPr="00AB4034" w:rsidRDefault="006D38EF" w:rsidP="006D38E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0553A" w14:textId="1D1BD02C" w:rsidR="006D38EF" w:rsidRPr="00AB4034" w:rsidRDefault="006D38EF" w:rsidP="006D38EF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“</w:t>
      </w:r>
      <w:r w:rsidR="00377C4D">
        <w:rPr>
          <w:rFonts w:ascii="Times New Roman" w:hAnsi="Times New Roman" w:cs="Times New Roman"/>
          <w:sz w:val="24"/>
          <w:szCs w:val="24"/>
        </w:rPr>
        <w:t xml:space="preserve">Geri dönüşüm sektörü AB’ </w:t>
      </w:r>
      <w:proofErr w:type="spellStart"/>
      <w:r w:rsidR="00377C4D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377C4D">
        <w:rPr>
          <w:rFonts w:ascii="Times New Roman" w:hAnsi="Times New Roman" w:cs="Times New Roman"/>
          <w:sz w:val="24"/>
          <w:szCs w:val="24"/>
        </w:rPr>
        <w:t xml:space="preserve"> atık sevkiyatları yönetmeliğindeki düzenlemeleri yorumladı</w:t>
      </w:r>
      <w:r w:rsidRPr="00BA72C7">
        <w:rPr>
          <w:rFonts w:ascii="Times New Roman" w:hAnsi="Times New Roman" w:cs="Times New Roman"/>
          <w:sz w:val="24"/>
          <w:szCs w:val="24"/>
        </w:rPr>
        <w:t xml:space="preserve"> </w:t>
      </w:r>
      <w:r w:rsidRPr="00AB4034">
        <w:rPr>
          <w:rFonts w:ascii="Times New Roman" w:hAnsi="Times New Roman" w:cs="Times New Roman"/>
          <w:sz w:val="24"/>
          <w:szCs w:val="24"/>
        </w:rPr>
        <w:t>“</w:t>
      </w:r>
    </w:p>
    <w:p w14:paraId="44E24D0A" w14:textId="2635A5C9" w:rsidR="006D38EF" w:rsidRDefault="006D38EF" w:rsidP="006D38E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>Kaynak:</w:t>
      </w:r>
      <w:hyperlink r:id="rId16" w:history="1">
        <w:r w:rsidRPr="00377C4D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377C4D" w:rsidRPr="00377C4D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SteelOrbis</w:t>
        </w:r>
        <w:proofErr w:type="spellEnd"/>
      </w:hyperlink>
    </w:p>
    <w:p w14:paraId="38B25099" w14:textId="77777777" w:rsidR="006D38EF" w:rsidRPr="00AB4034" w:rsidRDefault="006D38EF" w:rsidP="006D38EF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2DD91" w14:textId="3CFB6638" w:rsidR="00357FFE" w:rsidRPr="00357FFE" w:rsidRDefault="006D38EF" w:rsidP="00357FFE">
      <w:pPr>
        <w:pStyle w:val="ListeParagraf"/>
        <w:numPr>
          <w:ilvl w:val="0"/>
          <w:numId w:val="2"/>
        </w:numPr>
        <w:spacing w:line="240" w:lineRule="auto"/>
        <w:ind w:left="36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</w:rPr>
      </w:pPr>
      <w:r w:rsidRPr="00AB4034">
        <w:rPr>
          <w:rFonts w:ascii="Times New Roman" w:hAnsi="Times New Roman" w:cs="Times New Roman"/>
          <w:sz w:val="24"/>
          <w:szCs w:val="24"/>
        </w:rPr>
        <w:t>"</w:t>
      </w:r>
      <w:r w:rsidR="006E79E1" w:rsidRPr="006E79E1">
        <w:rPr>
          <w:rFonts w:ascii="Times New Roman" w:hAnsi="Times New Roman" w:cs="Times New Roman"/>
          <w:sz w:val="24"/>
          <w:szCs w:val="24"/>
        </w:rPr>
        <w:t>Çevresel ve sosyal sürdürülebilirlik için ağ hareketleri</w:t>
      </w:r>
      <w:r w:rsidR="006E79E1">
        <w:rPr>
          <w:rFonts w:ascii="Times New Roman" w:hAnsi="Times New Roman" w:cs="Times New Roman"/>
          <w:sz w:val="24"/>
          <w:szCs w:val="24"/>
        </w:rPr>
        <w:t>”</w:t>
      </w:r>
    </w:p>
    <w:p w14:paraId="5D9C393D" w14:textId="45B161B9" w:rsidR="00357FFE" w:rsidRDefault="006D38EF" w:rsidP="00357FFE">
      <w:pPr>
        <w:pStyle w:val="ListeParagraf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4034">
        <w:rPr>
          <w:rFonts w:ascii="Times New Roman" w:hAnsi="Times New Roman" w:cs="Times New Roman"/>
          <w:b/>
          <w:bCs/>
          <w:sz w:val="24"/>
          <w:szCs w:val="24"/>
        </w:rPr>
        <w:t xml:space="preserve">Kaynak: </w:t>
      </w:r>
      <w:hyperlink r:id="rId17" w:history="1">
        <w:r w:rsidR="006E79E1" w:rsidRPr="006E79E1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Politik Yol</w:t>
        </w:r>
      </w:hyperlink>
    </w:p>
    <w:p w14:paraId="1B3C129D" w14:textId="77777777" w:rsidR="00357FFE" w:rsidRPr="00357FFE" w:rsidRDefault="00357FFE" w:rsidP="00357FFE">
      <w:pPr>
        <w:pStyle w:val="ListeParagraf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CF25D" w14:textId="0C38BE65" w:rsidR="00E176BA" w:rsidRPr="00357FFE" w:rsidRDefault="00E176BA" w:rsidP="00377C4D">
      <w:pPr>
        <w:pStyle w:val="ListeParagraf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E176BA" w:rsidRPr="00357FFE" w:rsidSect="00D2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403B"/>
    <w:multiLevelType w:val="hybridMultilevel"/>
    <w:tmpl w:val="C94870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D4C"/>
    <w:multiLevelType w:val="hybridMultilevel"/>
    <w:tmpl w:val="4296FE9C"/>
    <w:lvl w:ilvl="0" w:tplc="348A1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E2"/>
    <w:rsid w:val="00052E52"/>
    <w:rsid w:val="00087112"/>
    <w:rsid w:val="000F69B2"/>
    <w:rsid w:val="00177205"/>
    <w:rsid w:val="00191E04"/>
    <w:rsid w:val="002513B6"/>
    <w:rsid w:val="002B6FAF"/>
    <w:rsid w:val="00321F47"/>
    <w:rsid w:val="00357FFE"/>
    <w:rsid w:val="00377C4D"/>
    <w:rsid w:val="0041245F"/>
    <w:rsid w:val="00426D5F"/>
    <w:rsid w:val="004922C0"/>
    <w:rsid w:val="004A03E2"/>
    <w:rsid w:val="004A3AEA"/>
    <w:rsid w:val="004F6765"/>
    <w:rsid w:val="0050700D"/>
    <w:rsid w:val="005E5E28"/>
    <w:rsid w:val="00632876"/>
    <w:rsid w:val="006569E3"/>
    <w:rsid w:val="00660B12"/>
    <w:rsid w:val="006D38EF"/>
    <w:rsid w:val="006D5E96"/>
    <w:rsid w:val="006E79E1"/>
    <w:rsid w:val="006F60C4"/>
    <w:rsid w:val="0073637B"/>
    <w:rsid w:val="00743973"/>
    <w:rsid w:val="007B1C8D"/>
    <w:rsid w:val="00832935"/>
    <w:rsid w:val="009267E1"/>
    <w:rsid w:val="009C5F28"/>
    <w:rsid w:val="009F4410"/>
    <w:rsid w:val="00A43868"/>
    <w:rsid w:val="00AA2E52"/>
    <w:rsid w:val="00AA382D"/>
    <w:rsid w:val="00AB4034"/>
    <w:rsid w:val="00B23DC8"/>
    <w:rsid w:val="00B43AE1"/>
    <w:rsid w:val="00BA72C7"/>
    <w:rsid w:val="00C3143B"/>
    <w:rsid w:val="00D24685"/>
    <w:rsid w:val="00D269FE"/>
    <w:rsid w:val="00D644FB"/>
    <w:rsid w:val="00D77141"/>
    <w:rsid w:val="00E02252"/>
    <w:rsid w:val="00E176BA"/>
    <w:rsid w:val="00E27FE5"/>
    <w:rsid w:val="00E857CB"/>
    <w:rsid w:val="00F27A28"/>
    <w:rsid w:val="00F50571"/>
    <w:rsid w:val="00F549A6"/>
    <w:rsid w:val="00F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49C"/>
  <w15:chartTrackingRefBased/>
  <w15:docId w15:val="{0104C858-3F27-43D0-845A-F13F6ECA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03E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03E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5057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569E3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AA2E5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A2E5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nomist.com.tr/kapak-konusu/yesil-donusum-seferberligi.html" TargetMode="External"/><Relationship Id="rId13" Type="http://schemas.openxmlformats.org/officeDocument/2006/relationships/hyperlink" Target="https://t24.com.tr/haber/hazine-ve-maliye-bakanligi-surdurulebilir-finansman-cerceve-dokumani-yayimladi,99290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unya.com/kose-yazisi/yesil-fonlara-ulasmak-daha-kolay/641153" TargetMode="External"/><Relationship Id="rId12" Type="http://schemas.openxmlformats.org/officeDocument/2006/relationships/hyperlink" Target="https://www.milliyet.com.tr/ekonomi/yesil-mutabakata-uyum-icin-uretimde-yesil-donusum-gerekiyor-6640595" TargetMode="External"/><Relationship Id="rId17" Type="http://schemas.openxmlformats.org/officeDocument/2006/relationships/hyperlink" Target="https://www.politikyol.com/cevresel-ve-sosyal-surdurulebilirlik-icin-ag-hareketler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.steelorbis.com/celik-haberleri/guncel-haberler/geri-donusum-sektoru-abnin-atik-sevkiyatlari-yonetmeligindeki-duzenlemeleri-yorumladi-122302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unya.com/kose-yazisi/yesil-mutabakat-ve-kobiler/641138" TargetMode="External"/><Relationship Id="rId11" Type="http://schemas.openxmlformats.org/officeDocument/2006/relationships/hyperlink" Target="https://www.sabah.com.tr/yazarlar/kerem-alkin/2021/11/10/iklim-diplomasisi-ve-kuresel-ticar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esilgazete.org/turkonfed-baskani-yesil-uretim-yapmayan-sirketlerin-gelecege-kalmalarina-imkan-yok/" TargetMode="External"/><Relationship Id="rId10" Type="http://schemas.openxmlformats.org/officeDocument/2006/relationships/hyperlink" Target="https://www.dw.com/tr/t%C3%BCrkiye-iklim-performans%C4%B1nda-42nci-s%C4%B1rada/a-597653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unya.com/kose-yazisi/dongusel-ekonomi-ve-uluslararasi-ticaret-1/638264" TargetMode="External"/><Relationship Id="rId14" Type="http://schemas.openxmlformats.org/officeDocument/2006/relationships/hyperlink" Target="https://www.ekonomist.com.tr/soylesi/turkiye-yesil-uretim-ussu-olabili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idil Dilan Ogut</dc:creator>
  <cp:keywords/>
  <dc:description/>
  <cp:lastModifiedBy>idil Dilan Ogut</cp:lastModifiedBy>
  <cp:revision>9</cp:revision>
  <dcterms:created xsi:type="dcterms:W3CDTF">2021-08-27T08:19:00Z</dcterms:created>
  <dcterms:modified xsi:type="dcterms:W3CDTF">2021-11-30T06:26:00Z</dcterms:modified>
</cp:coreProperties>
</file>