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2F" w:rsidRDefault="00C05769" w:rsidP="00BA6E10">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2018/</w:t>
      </w:r>
      <w:r w:rsidR="00390E2F" w:rsidRPr="00231647">
        <w:rPr>
          <w:rFonts w:ascii="Times New Roman" w:hAnsi="Times New Roman" w:cs="Times New Roman"/>
          <w:b/>
          <w:sz w:val="24"/>
          <w:szCs w:val="24"/>
        </w:rPr>
        <w:t xml:space="preserve">12 </w:t>
      </w:r>
      <w:r>
        <w:rPr>
          <w:rFonts w:ascii="Times New Roman" w:hAnsi="Times New Roman" w:cs="Times New Roman"/>
          <w:b/>
          <w:sz w:val="24"/>
          <w:szCs w:val="24"/>
        </w:rPr>
        <w:t xml:space="preserve">SAYILI </w:t>
      </w:r>
      <w:r w:rsidR="00390E2F" w:rsidRPr="00231647">
        <w:rPr>
          <w:rFonts w:ascii="Times New Roman" w:hAnsi="Times New Roman" w:cs="Times New Roman"/>
          <w:b/>
          <w:sz w:val="24"/>
          <w:szCs w:val="24"/>
        </w:rPr>
        <w:t xml:space="preserve">KARAR </w:t>
      </w:r>
      <w:r w:rsidR="007C59C7" w:rsidRPr="00231647">
        <w:rPr>
          <w:rFonts w:ascii="Times New Roman" w:hAnsi="Times New Roman" w:cs="Times New Roman"/>
          <w:b/>
          <w:sz w:val="24"/>
          <w:szCs w:val="24"/>
        </w:rPr>
        <w:t>TARIMSAL ÜRÜNLERDE İHRACAT İADESİ</w:t>
      </w:r>
    </w:p>
    <w:p w:rsidR="00F719B7" w:rsidRPr="00231647" w:rsidRDefault="00F719B7" w:rsidP="00BA6E10">
      <w:pPr>
        <w:spacing w:after="0" w:line="300" w:lineRule="auto"/>
        <w:jc w:val="center"/>
        <w:rPr>
          <w:rFonts w:ascii="Times New Roman" w:hAnsi="Times New Roman" w:cs="Times New Roman"/>
          <w:b/>
          <w:sz w:val="24"/>
          <w:szCs w:val="24"/>
        </w:rPr>
      </w:pPr>
    </w:p>
    <w:p w:rsidR="003E708D" w:rsidRPr="00231647" w:rsidRDefault="008E3B1E" w:rsidP="00BA6E10">
      <w:pPr>
        <w:pStyle w:val="Balk5"/>
        <w:spacing w:line="300" w:lineRule="auto"/>
        <w:jc w:val="left"/>
        <w:rPr>
          <w:color w:val="000000"/>
          <w:szCs w:val="24"/>
          <w:u w:val="single"/>
        </w:rPr>
      </w:pPr>
      <w:r w:rsidRPr="00231647">
        <w:rPr>
          <w:color w:val="000000"/>
          <w:szCs w:val="24"/>
          <w:u w:val="single"/>
        </w:rPr>
        <w:t>BAŞVURUYA İLİŞKİN HUSUSLAR</w:t>
      </w:r>
      <w:r w:rsidR="007C59C7" w:rsidRPr="00231647">
        <w:rPr>
          <w:color w:val="000000"/>
          <w:szCs w:val="24"/>
          <w:u w:val="single"/>
        </w:rPr>
        <w:t>:</w:t>
      </w:r>
    </w:p>
    <w:p w:rsidR="00F719B7" w:rsidRDefault="00F719B7" w:rsidP="00BA6E10">
      <w:pPr>
        <w:spacing w:after="0" w:line="300" w:lineRule="auto"/>
        <w:jc w:val="both"/>
        <w:rPr>
          <w:rFonts w:ascii="Times New Roman" w:hAnsi="Times New Roman" w:cs="Times New Roman"/>
          <w:sz w:val="24"/>
          <w:szCs w:val="24"/>
        </w:rPr>
      </w:pPr>
    </w:p>
    <w:p w:rsidR="003479DD" w:rsidRPr="00231647" w:rsidRDefault="003E708D" w:rsidP="00BA6E10">
      <w:pPr>
        <w:spacing w:after="0" w:line="300" w:lineRule="auto"/>
        <w:jc w:val="both"/>
        <w:rPr>
          <w:rFonts w:ascii="Times New Roman" w:hAnsi="Times New Roman" w:cs="Times New Roman"/>
          <w:sz w:val="24"/>
          <w:szCs w:val="24"/>
        </w:rPr>
      </w:pPr>
      <w:r w:rsidRPr="00231647">
        <w:rPr>
          <w:rFonts w:ascii="Times New Roman" w:hAnsi="Times New Roman" w:cs="Times New Roman"/>
          <w:sz w:val="24"/>
          <w:szCs w:val="24"/>
        </w:rPr>
        <w:t xml:space="preserve">Firmalar tarafından fiili ihraç tarihinden itibaren </w:t>
      </w:r>
      <w:r w:rsidRPr="00231647">
        <w:rPr>
          <w:rFonts w:ascii="Times New Roman" w:hAnsi="Times New Roman" w:cs="Times New Roman"/>
          <w:b/>
          <w:sz w:val="24"/>
          <w:szCs w:val="24"/>
          <w:u w:val="single"/>
        </w:rPr>
        <w:t>en geç bir yıl içinde</w:t>
      </w:r>
      <w:r w:rsidRPr="00231647">
        <w:rPr>
          <w:rFonts w:ascii="Times New Roman" w:hAnsi="Times New Roman" w:cs="Times New Roman"/>
          <w:sz w:val="24"/>
          <w:szCs w:val="24"/>
        </w:rPr>
        <w:t xml:space="preserve"> DYS üzerinden </w:t>
      </w:r>
      <w:r w:rsidR="00570A44">
        <w:rPr>
          <w:rFonts w:ascii="Times New Roman" w:hAnsi="Times New Roman" w:cs="Times New Roman"/>
          <w:sz w:val="24"/>
          <w:szCs w:val="24"/>
        </w:rPr>
        <w:t>bağlı bulunulan</w:t>
      </w:r>
      <w:r w:rsidRPr="00231647">
        <w:rPr>
          <w:rFonts w:ascii="Times New Roman" w:hAnsi="Times New Roman" w:cs="Times New Roman"/>
          <w:sz w:val="24"/>
          <w:szCs w:val="24"/>
        </w:rPr>
        <w:t xml:space="preserve"> </w:t>
      </w:r>
      <w:proofErr w:type="spellStart"/>
      <w:r w:rsidRPr="00231647">
        <w:rPr>
          <w:rFonts w:ascii="Times New Roman" w:hAnsi="Times New Roman" w:cs="Times New Roman"/>
          <w:sz w:val="24"/>
          <w:szCs w:val="24"/>
        </w:rPr>
        <w:t>İBGS’ye</w:t>
      </w:r>
      <w:proofErr w:type="spellEnd"/>
      <w:r w:rsidRPr="00231647">
        <w:rPr>
          <w:rFonts w:ascii="Times New Roman" w:hAnsi="Times New Roman" w:cs="Times New Roman"/>
          <w:sz w:val="24"/>
          <w:szCs w:val="24"/>
        </w:rPr>
        <w:t xml:space="preserve"> destek başvurusunda bulunulması gerekmektedir. Başvuruya ilişkin her türlü iş ve işlemler DYS üzerinden yürütülür.</w:t>
      </w:r>
    </w:p>
    <w:p w:rsidR="00F719B7" w:rsidRDefault="00F719B7" w:rsidP="00BA6E10">
      <w:pPr>
        <w:spacing w:after="0" w:line="300" w:lineRule="auto"/>
        <w:jc w:val="both"/>
        <w:rPr>
          <w:rFonts w:ascii="Times New Roman" w:hAnsi="Times New Roman" w:cs="Times New Roman"/>
          <w:b/>
          <w:sz w:val="24"/>
          <w:szCs w:val="24"/>
        </w:rPr>
      </w:pPr>
    </w:p>
    <w:p w:rsidR="007731E0" w:rsidRDefault="003479DD" w:rsidP="00BA6E10">
      <w:pPr>
        <w:pStyle w:val="ListeParagraf"/>
        <w:numPr>
          <w:ilvl w:val="0"/>
          <w:numId w:val="7"/>
        </w:numPr>
        <w:spacing w:after="0" w:line="300" w:lineRule="auto"/>
        <w:contextualSpacing w:val="0"/>
        <w:jc w:val="both"/>
        <w:rPr>
          <w:rFonts w:ascii="Times New Roman" w:hAnsi="Times New Roman" w:cs="Times New Roman"/>
          <w:b/>
          <w:sz w:val="24"/>
          <w:szCs w:val="24"/>
        </w:rPr>
      </w:pPr>
      <w:r w:rsidRPr="007731E0">
        <w:rPr>
          <w:rFonts w:ascii="Times New Roman" w:hAnsi="Times New Roman" w:cs="Times New Roman"/>
          <w:b/>
          <w:sz w:val="24"/>
          <w:szCs w:val="24"/>
        </w:rPr>
        <w:t>İLK MÜRACAATLARDA</w:t>
      </w:r>
      <w:r w:rsidR="00CC1580" w:rsidRPr="007731E0">
        <w:rPr>
          <w:rFonts w:ascii="Times New Roman" w:hAnsi="Times New Roman" w:cs="Times New Roman"/>
          <w:b/>
          <w:sz w:val="24"/>
          <w:szCs w:val="24"/>
        </w:rPr>
        <w:t xml:space="preserve"> BİR DEFAYA MAHSUS OLMAK ÜZERE DYS ÜZERİNDEN </w:t>
      </w:r>
      <w:r w:rsidR="00134F85" w:rsidRPr="007731E0">
        <w:rPr>
          <w:rFonts w:ascii="Times New Roman" w:hAnsi="Times New Roman" w:cs="Times New Roman"/>
          <w:b/>
          <w:sz w:val="24"/>
          <w:szCs w:val="24"/>
        </w:rPr>
        <w:t xml:space="preserve">İBRAZI </w:t>
      </w:r>
      <w:r w:rsidRPr="007731E0">
        <w:rPr>
          <w:rFonts w:ascii="Times New Roman" w:hAnsi="Times New Roman" w:cs="Times New Roman"/>
          <w:b/>
          <w:sz w:val="24"/>
          <w:szCs w:val="24"/>
        </w:rPr>
        <w:t xml:space="preserve">ZORUNLU </w:t>
      </w:r>
      <w:r w:rsidR="00134F85" w:rsidRPr="007731E0">
        <w:rPr>
          <w:rFonts w:ascii="Times New Roman" w:hAnsi="Times New Roman" w:cs="Times New Roman"/>
          <w:b/>
          <w:sz w:val="24"/>
          <w:szCs w:val="24"/>
        </w:rPr>
        <w:t>BELGELER:</w:t>
      </w:r>
    </w:p>
    <w:p w:rsidR="007731E0" w:rsidRPr="007731E0" w:rsidRDefault="007731E0" w:rsidP="00BA6E10">
      <w:pPr>
        <w:spacing w:after="0" w:line="300" w:lineRule="auto"/>
        <w:jc w:val="both"/>
        <w:rPr>
          <w:rFonts w:ascii="Times New Roman" w:hAnsi="Times New Roman" w:cs="Times New Roman"/>
          <w:sz w:val="24"/>
          <w:szCs w:val="24"/>
        </w:rPr>
      </w:pPr>
    </w:p>
    <w:p w:rsidR="00086A82" w:rsidRPr="00231647" w:rsidRDefault="00086A82" w:rsidP="00BA6E10">
      <w:pPr>
        <w:pStyle w:val="ListeParagraf"/>
        <w:numPr>
          <w:ilvl w:val="0"/>
          <w:numId w:val="4"/>
        </w:numPr>
        <w:spacing w:after="0" w:line="300" w:lineRule="auto"/>
        <w:ind w:left="0"/>
        <w:contextualSpacing w:val="0"/>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Temlikname (</w:t>
      </w:r>
      <w:r w:rsidRPr="000333B0">
        <w:rPr>
          <w:rFonts w:ascii="Times New Roman" w:hAnsi="Times New Roman" w:cs="Times New Roman"/>
          <w:b/>
          <w:color w:val="000000"/>
          <w:sz w:val="24"/>
          <w:szCs w:val="24"/>
        </w:rPr>
        <w:t>EK-3</w:t>
      </w:r>
      <w:r w:rsidRPr="00231647">
        <w:rPr>
          <w:rFonts w:ascii="Times New Roman" w:hAnsi="Times New Roman" w:cs="Times New Roman"/>
          <w:color w:val="000000"/>
          <w:sz w:val="24"/>
          <w:szCs w:val="24"/>
        </w:rPr>
        <w:t>),</w:t>
      </w:r>
    </w:p>
    <w:p w:rsidR="00CD723E" w:rsidRPr="00231647" w:rsidRDefault="00200C12" w:rsidP="00BA6E10">
      <w:pPr>
        <w:pStyle w:val="ListeParagraf"/>
        <w:numPr>
          <w:ilvl w:val="0"/>
          <w:numId w:val="4"/>
        </w:numPr>
        <w:spacing w:after="0" w:line="300" w:lineRule="auto"/>
        <w:ind w:left="0"/>
        <w:contextualSpacing w:val="0"/>
        <w:jc w:val="both"/>
        <w:rPr>
          <w:rFonts w:ascii="Times New Roman" w:hAnsi="Times New Roman" w:cs="Times New Roman"/>
          <w:color w:val="000000"/>
          <w:sz w:val="24"/>
          <w:szCs w:val="24"/>
        </w:rPr>
      </w:pPr>
      <w:proofErr w:type="gramStart"/>
      <w:r w:rsidRPr="00231647">
        <w:rPr>
          <w:rFonts w:ascii="Times New Roman" w:hAnsi="Times New Roman" w:cs="Times New Roman"/>
          <w:color w:val="000000"/>
          <w:sz w:val="24"/>
          <w:szCs w:val="24"/>
        </w:rPr>
        <w:t>Dahilde</w:t>
      </w:r>
      <w:proofErr w:type="gramEnd"/>
      <w:r w:rsidRPr="00231647">
        <w:rPr>
          <w:rFonts w:ascii="Times New Roman" w:hAnsi="Times New Roman" w:cs="Times New Roman"/>
          <w:color w:val="000000"/>
          <w:sz w:val="24"/>
          <w:szCs w:val="24"/>
        </w:rPr>
        <w:t xml:space="preserve"> İşlem</w:t>
      </w:r>
      <w:r w:rsidR="00CD723E" w:rsidRPr="00231647">
        <w:rPr>
          <w:rFonts w:ascii="Times New Roman" w:hAnsi="Times New Roman" w:cs="Times New Roman"/>
          <w:color w:val="000000"/>
          <w:sz w:val="24"/>
          <w:szCs w:val="24"/>
        </w:rPr>
        <w:t>e İzin Belgesi (DİİB) kapsamında Hazine ve Maliye Bakanlığına hitaben düzenlenmiş “Taahhütname” (</w:t>
      </w:r>
      <w:r w:rsidR="00CD723E" w:rsidRPr="000333B0">
        <w:rPr>
          <w:rFonts w:ascii="Times New Roman" w:hAnsi="Times New Roman" w:cs="Times New Roman"/>
          <w:b/>
          <w:color w:val="000000"/>
          <w:sz w:val="24"/>
          <w:szCs w:val="24"/>
        </w:rPr>
        <w:t>EK-5</w:t>
      </w:r>
      <w:r w:rsidR="00CD723E" w:rsidRPr="00231647">
        <w:rPr>
          <w:rFonts w:ascii="Times New Roman" w:hAnsi="Times New Roman" w:cs="Times New Roman"/>
          <w:color w:val="000000"/>
          <w:sz w:val="24"/>
          <w:szCs w:val="24"/>
        </w:rPr>
        <w:t>),</w:t>
      </w:r>
    </w:p>
    <w:p w:rsidR="0082540C" w:rsidRPr="00231647" w:rsidRDefault="00307FF5" w:rsidP="00BA6E10">
      <w:pPr>
        <w:pStyle w:val="ListeParagraf"/>
        <w:numPr>
          <w:ilvl w:val="0"/>
          <w:numId w:val="4"/>
        </w:numPr>
        <w:spacing w:after="0" w:line="300" w:lineRule="auto"/>
        <w:ind w:left="0"/>
        <w:contextualSpacing w:val="0"/>
        <w:jc w:val="both"/>
        <w:rPr>
          <w:rFonts w:ascii="Times New Roman" w:hAnsi="Times New Roman" w:cs="Times New Roman"/>
          <w:sz w:val="24"/>
          <w:szCs w:val="24"/>
        </w:rPr>
      </w:pPr>
      <w:r w:rsidRPr="00231647">
        <w:rPr>
          <w:rFonts w:ascii="Times New Roman" w:hAnsi="Times New Roman" w:cs="Times New Roman"/>
          <w:sz w:val="24"/>
          <w:szCs w:val="24"/>
        </w:rPr>
        <w:t xml:space="preserve">Şeker katkısız </w:t>
      </w:r>
      <w:proofErr w:type="gramStart"/>
      <w:r w:rsidRPr="00231647">
        <w:rPr>
          <w:rFonts w:ascii="Times New Roman" w:hAnsi="Times New Roman" w:cs="Times New Roman"/>
          <w:sz w:val="24"/>
          <w:szCs w:val="24"/>
        </w:rPr>
        <w:t>konsantre</w:t>
      </w:r>
      <w:proofErr w:type="gramEnd"/>
      <w:r w:rsidRPr="00231647">
        <w:rPr>
          <w:rFonts w:ascii="Times New Roman" w:hAnsi="Times New Roman" w:cs="Times New Roman"/>
          <w:sz w:val="24"/>
          <w:szCs w:val="24"/>
        </w:rPr>
        <w:t xml:space="preserve"> meyve suyu, şeker katkısız yüzde yüz meyve suyu ihraç eden firmalar tarafından gerçekleştirilecek ihracat iadesi başvurularında </w:t>
      </w:r>
      <w:r w:rsidRPr="003A4989">
        <w:rPr>
          <w:rFonts w:ascii="Times New Roman" w:hAnsi="Times New Roman" w:cs="Times New Roman"/>
          <w:b/>
          <w:sz w:val="24"/>
          <w:szCs w:val="24"/>
        </w:rPr>
        <w:t>Kapasite Raporu</w:t>
      </w:r>
      <w:r w:rsidRPr="00231647">
        <w:rPr>
          <w:rFonts w:ascii="Times New Roman" w:hAnsi="Times New Roman" w:cs="Times New Roman"/>
          <w:sz w:val="24"/>
          <w:szCs w:val="24"/>
        </w:rPr>
        <w:t xml:space="preserve">; Tarım ve Orman Bakanlığından ürün için alınmış Üretim İzni Belgesi; firmanın aracı ihracatçı olması halinde </w:t>
      </w:r>
      <w:r w:rsidRPr="003A4989">
        <w:rPr>
          <w:rFonts w:ascii="Times New Roman" w:hAnsi="Times New Roman" w:cs="Times New Roman"/>
          <w:b/>
          <w:sz w:val="24"/>
          <w:szCs w:val="24"/>
        </w:rPr>
        <w:t>imalatçıya ait Kapasite Raporu</w:t>
      </w:r>
      <w:r w:rsidRPr="00231647">
        <w:rPr>
          <w:rFonts w:ascii="Times New Roman" w:hAnsi="Times New Roman" w:cs="Times New Roman"/>
          <w:sz w:val="24"/>
          <w:szCs w:val="24"/>
        </w:rPr>
        <w:t xml:space="preserve"> ile Tarım ve Orman Bakanlığından ürün için alınmış Üretim İzni Belgesi; fatura ve ge</w:t>
      </w:r>
      <w:r w:rsidR="00B64AC6" w:rsidRPr="00231647">
        <w:rPr>
          <w:rFonts w:ascii="Times New Roman" w:hAnsi="Times New Roman" w:cs="Times New Roman"/>
          <w:sz w:val="24"/>
          <w:szCs w:val="24"/>
        </w:rPr>
        <w:t>rekli görülecek diğer belgeler istenmektedir.</w:t>
      </w:r>
      <w:r w:rsidR="007C2F4E" w:rsidRPr="007C2F4E">
        <w:t xml:space="preserve"> </w:t>
      </w:r>
      <w:r w:rsidR="007C2F4E" w:rsidRPr="007C2F4E">
        <w:rPr>
          <w:rFonts w:ascii="Times New Roman" w:hAnsi="Times New Roman" w:cs="Times New Roman"/>
          <w:sz w:val="24"/>
          <w:szCs w:val="24"/>
        </w:rPr>
        <w:t xml:space="preserve">(Glikoz ya da </w:t>
      </w:r>
      <w:proofErr w:type="spellStart"/>
      <w:r w:rsidR="007C2F4E" w:rsidRPr="007C2F4E">
        <w:rPr>
          <w:rFonts w:ascii="Times New Roman" w:hAnsi="Times New Roman" w:cs="Times New Roman"/>
          <w:sz w:val="24"/>
          <w:szCs w:val="24"/>
        </w:rPr>
        <w:t>fruktoz</w:t>
      </w:r>
      <w:proofErr w:type="spellEnd"/>
      <w:r w:rsidR="007C2F4E" w:rsidRPr="007C2F4E">
        <w:rPr>
          <w:rFonts w:ascii="Times New Roman" w:hAnsi="Times New Roman" w:cs="Times New Roman"/>
          <w:sz w:val="24"/>
          <w:szCs w:val="24"/>
        </w:rPr>
        <w:t xml:space="preserve"> içeren pekmez ihracatına ihracat iadesi ödenmez.).</w:t>
      </w:r>
    </w:p>
    <w:p w:rsidR="00F719B7" w:rsidRDefault="00F719B7" w:rsidP="00BA6E10">
      <w:pPr>
        <w:spacing w:after="0" w:line="300" w:lineRule="auto"/>
        <w:jc w:val="both"/>
        <w:rPr>
          <w:rFonts w:ascii="Times New Roman" w:hAnsi="Times New Roman" w:cs="Times New Roman"/>
          <w:b/>
          <w:sz w:val="24"/>
          <w:szCs w:val="24"/>
        </w:rPr>
      </w:pPr>
    </w:p>
    <w:p w:rsidR="007731E0" w:rsidRDefault="0082540C" w:rsidP="00BA6E10">
      <w:pPr>
        <w:pStyle w:val="ListeParagraf"/>
        <w:numPr>
          <w:ilvl w:val="0"/>
          <w:numId w:val="7"/>
        </w:numPr>
        <w:spacing w:after="0" w:line="300" w:lineRule="auto"/>
        <w:contextualSpacing w:val="0"/>
        <w:jc w:val="both"/>
        <w:rPr>
          <w:rFonts w:ascii="Times New Roman" w:hAnsi="Times New Roman" w:cs="Times New Roman"/>
          <w:b/>
          <w:sz w:val="24"/>
          <w:szCs w:val="24"/>
        </w:rPr>
      </w:pPr>
      <w:r w:rsidRPr="00231647">
        <w:rPr>
          <w:rFonts w:ascii="Times New Roman" w:hAnsi="Times New Roman" w:cs="Times New Roman"/>
          <w:b/>
          <w:sz w:val="24"/>
          <w:szCs w:val="24"/>
        </w:rPr>
        <w:t xml:space="preserve">HER BİR DESTEK TALEBİ İÇİN </w:t>
      </w:r>
      <w:r w:rsidR="00CC1580" w:rsidRPr="00231647">
        <w:rPr>
          <w:rFonts w:ascii="Times New Roman" w:hAnsi="Times New Roman" w:cs="Times New Roman"/>
          <w:b/>
          <w:sz w:val="24"/>
          <w:szCs w:val="24"/>
        </w:rPr>
        <w:t>DYS ÜZE</w:t>
      </w:r>
      <w:r w:rsidR="00225394">
        <w:rPr>
          <w:rFonts w:ascii="Times New Roman" w:hAnsi="Times New Roman" w:cs="Times New Roman"/>
          <w:b/>
          <w:sz w:val="24"/>
          <w:szCs w:val="24"/>
        </w:rPr>
        <w:t>R</w:t>
      </w:r>
      <w:bookmarkStart w:id="0" w:name="_GoBack"/>
      <w:bookmarkEnd w:id="0"/>
      <w:r w:rsidR="00CC1580" w:rsidRPr="00231647">
        <w:rPr>
          <w:rFonts w:ascii="Times New Roman" w:hAnsi="Times New Roman" w:cs="Times New Roman"/>
          <w:b/>
          <w:sz w:val="24"/>
          <w:szCs w:val="24"/>
        </w:rPr>
        <w:t xml:space="preserve">İNDEN </w:t>
      </w:r>
      <w:r w:rsidR="00134F85" w:rsidRPr="00231647">
        <w:rPr>
          <w:rFonts w:ascii="Times New Roman" w:hAnsi="Times New Roman" w:cs="Times New Roman"/>
          <w:b/>
          <w:sz w:val="24"/>
          <w:szCs w:val="24"/>
        </w:rPr>
        <w:t>İBRAZI ZORUNLU BİLGİ VE BELGELER:</w:t>
      </w:r>
    </w:p>
    <w:p w:rsidR="007731E0" w:rsidRPr="007731E0" w:rsidRDefault="007731E0" w:rsidP="00BA6E10">
      <w:pPr>
        <w:spacing w:after="0" w:line="300" w:lineRule="auto"/>
        <w:jc w:val="both"/>
        <w:rPr>
          <w:rFonts w:ascii="Times New Roman" w:hAnsi="Times New Roman" w:cs="Times New Roman"/>
          <w:sz w:val="24"/>
          <w:szCs w:val="24"/>
        </w:rPr>
      </w:pPr>
    </w:p>
    <w:p w:rsidR="00134F85" w:rsidRPr="00231647" w:rsidRDefault="00134F85" w:rsidP="00BA6E10">
      <w:pPr>
        <w:pStyle w:val="ListeParagraf"/>
        <w:numPr>
          <w:ilvl w:val="0"/>
          <w:numId w:val="5"/>
        </w:numPr>
        <w:spacing w:after="0" w:line="300" w:lineRule="auto"/>
        <w:ind w:left="0"/>
        <w:contextualSpacing w:val="0"/>
        <w:jc w:val="both"/>
        <w:rPr>
          <w:rFonts w:ascii="Times New Roman" w:hAnsi="Times New Roman" w:cs="Times New Roman"/>
          <w:sz w:val="24"/>
          <w:szCs w:val="24"/>
        </w:rPr>
      </w:pPr>
      <w:r w:rsidRPr="00231647">
        <w:rPr>
          <w:rFonts w:ascii="Times New Roman" w:hAnsi="Times New Roman" w:cs="Times New Roman"/>
          <w:sz w:val="24"/>
          <w:szCs w:val="24"/>
        </w:rPr>
        <w:t>Gümrük Beyannamesi numarası,</w:t>
      </w:r>
    </w:p>
    <w:p w:rsidR="00E96055" w:rsidRDefault="003228C8" w:rsidP="00BA6E10">
      <w:pPr>
        <w:pStyle w:val="ListeParagraf"/>
        <w:numPr>
          <w:ilvl w:val="0"/>
          <w:numId w:val="5"/>
        </w:numPr>
        <w:spacing w:after="0" w:line="300" w:lineRule="auto"/>
        <w:ind w:left="0"/>
        <w:contextualSpacing w:val="0"/>
        <w:jc w:val="both"/>
        <w:rPr>
          <w:rFonts w:ascii="Times New Roman" w:hAnsi="Times New Roman" w:cs="Times New Roman"/>
          <w:sz w:val="24"/>
          <w:szCs w:val="24"/>
        </w:rPr>
      </w:pPr>
      <w:r w:rsidRPr="00231647">
        <w:rPr>
          <w:rFonts w:ascii="Times New Roman" w:hAnsi="Times New Roman" w:cs="Times New Roman"/>
          <w:sz w:val="24"/>
          <w:szCs w:val="24"/>
        </w:rPr>
        <w:t>İhracat</w:t>
      </w:r>
      <w:r w:rsidR="00CD37AC">
        <w:rPr>
          <w:rFonts w:ascii="Times New Roman" w:hAnsi="Times New Roman" w:cs="Times New Roman"/>
          <w:sz w:val="24"/>
          <w:szCs w:val="24"/>
        </w:rPr>
        <w:t xml:space="preserve"> Faturasının bir örneği,</w:t>
      </w:r>
    </w:p>
    <w:p w:rsidR="007A44EC" w:rsidRDefault="00DA5DAA" w:rsidP="00BA6E10">
      <w:pPr>
        <w:pStyle w:val="ListeParagraf"/>
        <w:numPr>
          <w:ilvl w:val="0"/>
          <w:numId w:val="5"/>
        </w:numPr>
        <w:spacing w:after="0" w:line="300" w:lineRule="auto"/>
        <w:ind w:left="0"/>
        <w:contextualSpacing w:val="0"/>
        <w:jc w:val="both"/>
        <w:rPr>
          <w:rFonts w:ascii="Times New Roman" w:hAnsi="Times New Roman" w:cs="Times New Roman"/>
          <w:b/>
          <w:sz w:val="24"/>
          <w:szCs w:val="24"/>
        </w:rPr>
      </w:pPr>
      <w:proofErr w:type="gramStart"/>
      <w:r w:rsidRPr="00DA5DAA">
        <w:rPr>
          <w:rFonts w:ascii="Times New Roman" w:hAnsi="Times New Roman" w:cs="Times New Roman"/>
          <w:sz w:val="24"/>
          <w:szCs w:val="24"/>
        </w:rPr>
        <w:t>Dahilde</w:t>
      </w:r>
      <w:proofErr w:type="gramEnd"/>
      <w:r w:rsidRPr="00DA5DAA">
        <w:rPr>
          <w:rFonts w:ascii="Times New Roman" w:hAnsi="Times New Roman" w:cs="Times New Roman"/>
          <w:sz w:val="24"/>
          <w:szCs w:val="24"/>
        </w:rPr>
        <w:t xml:space="preserve"> İşleme İzin Belgesi varsa</w:t>
      </w:r>
      <w:r w:rsidR="000333B0">
        <w:rPr>
          <w:rFonts w:ascii="Times New Roman" w:hAnsi="Times New Roman" w:cs="Times New Roman"/>
          <w:sz w:val="24"/>
          <w:szCs w:val="24"/>
        </w:rPr>
        <w:t xml:space="preserve"> </w:t>
      </w:r>
      <w:r w:rsidR="00E54B5F" w:rsidRPr="00E54B5F">
        <w:rPr>
          <w:rFonts w:ascii="Times New Roman" w:hAnsi="Times New Roman" w:cs="Times New Roman"/>
          <w:b/>
          <w:sz w:val="24"/>
          <w:szCs w:val="24"/>
        </w:rPr>
        <w:t>Ek-8</w:t>
      </w:r>
      <w:r w:rsidR="00394CC5" w:rsidRPr="00E54B5F">
        <w:rPr>
          <w:rFonts w:ascii="Times New Roman" w:hAnsi="Times New Roman" w:cs="Times New Roman"/>
          <w:b/>
          <w:sz w:val="24"/>
          <w:szCs w:val="24"/>
        </w:rPr>
        <w:t>-9</w:t>
      </w:r>
      <w:r w:rsidR="00394CC5">
        <w:rPr>
          <w:rFonts w:ascii="Times New Roman" w:hAnsi="Times New Roman" w:cs="Times New Roman"/>
          <w:sz w:val="24"/>
          <w:szCs w:val="24"/>
        </w:rPr>
        <w:t xml:space="preserve"> (</w:t>
      </w:r>
      <w:r w:rsidR="000333B0">
        <w:rPr>
          <w:rFonts w:ascii="Times New Roman" w:hAnsi="Times New Roman" w:cs="Times New Roman"/>
          <w:sz w:val="24"/>
          <w:szCs w:val="24"/>
        </w:rPr>
        <w:t>bir DİİB kullanıldıysa</w:t>
      </w:r>
      <w:r w:rsidRPr="00DA5DAA">
        <w:rPr>
          <w:rFonts w:ascii="Times New Roman" w:hAnsi="Times New Roman" w:cs="Times New Roman"/>
          <w:sz w:val="24"/>
          <w:szCs w:val="24"/>
        </w:rPr>
        <w:t xml:space="preserve"> </w:t>
      </w:r>
      <w:r w:rsidRPr="00903E59">
        <w:rPr>
          <w:rFonts w:ascii="Times New Roman" w:hAnsi="Times New Roman" w:cs="Times New Roman"/>
          <w:b/>
          <w:sz w:val="24"/>
          <w:szCs w:val="24"/>
        </w:rPr>
        <w:t>Ek-8</w:t>
      </w:r>
      <w:r w:rsidR="000333B0">
        <w:rPr>
          <w:rFonts w:ascii="Times New Roman" w:hAnsi="Times New Roman" w:cs="Times New Roman"/>
          <w:sz w:val="24"/>
          <w:szCs w:val="24"/>
        </w:rPr>
        <w:t xml:space="preserve">, birden fazla DİİB kullanıldıysa </w:t>
      </w:r>
      <w:r w:rsidR="00FA7A26" w:rsidRPr="000333B0">
        <w:rPr>
          <w:rFonts w:ascii="Times New Roman" w:hAnsi="Times New Roman" w:cs="Times New Roman"/>
          <w:b/>
          <w:sz w:val="24"/>
          <w:szCs w:val="24"/>
        </w:rPr>
        <w:t>Ek-9</w:t>
      </w:r>
      <w:r w:rsidR="00394CC5">
        <w:rPr>
          <w:rFonts w:ascii="Times New Roman" w:hAnsi="Times New Roman" w:cs="Times New Roman"/>
          <w:b/>
          <w:sz w:val="24"/>
          <w:szCs w:val="24"/>
        </w:rPr>
        <w:t>)</w:t>
      </w:r>
      <w:r w:rsidR="00CD37AC">
        <w:rPr>
          <w:rFonts w:ascii="Times New Roman" w:hAnsi="Times New Roman" w:cs="Times New Roman"/>
          <w:b/>
          <w:sz w:val="24"/>
          <w:szCs w:val="24"/>
        </w:rPr>
        <w:t>.</w:t>
      </w:r>
    </w:p>
    <w:p w:rsidR="000F2DC8" w:rsidRPr="000333B0" w:rsidRDefault="000F2DC8" w:rsidP="000F2DC8">
      <w:pPr>
        <w:pStyle w:val="ListeParagraf"/>
        <w:spacing w:after="0" w:line="300" w:lineRule="auto"/>
        <w:ind w:left="0"/>
        <w:contextualSpacing w:val="0"/>
        <w:jc w:val="both"/>
        <w:rPr>
          <w:rFonts w:ascii="Times New Roman" w:hAnsi="Times New Roman" w:cs="Times New Roman"/>
          <w:b/>
          <w:sz w:val="24"/>
          <w:szCs w:val="24"/>
        </w:rPr>
      </w:pPr>
    </w:p>
    <w:p w:rsidR="00A96EB6" w:rsidRDefault="00E96055" w:rsidP="00BA6E10">
      <w:pPr>
        <w:spacing w:after="0" w:line="300" w:lineRule="auto"/>
        <w:jc w:val="both"/>
        <w:rPr>
          <w:rFonts w:ascii="Times New Roman" w:hAnsi="Times New Roman" w:cs="Times New Roman"/>
          <w:sz w:val="24"/>
          <w:szCs w:val="24"/>
        </w:rPr>
      </w:pPr>
      <w:r w:rsidRPr="00231647">
        <w:rPr>
          <w:rFonts w:ascii="Times New Roman" w:hAnsi="Times New Roman" w:cs="Times New Roman"/>
          <w:b/>
          <w:sz w:val="24"/>
          <w:szCs w:val="24"/>
          <w:u w:val="single"/>
        </w:rPr>
        <w:t>NOT:</w:t>
      </w:r>
      <w:r w:rsidRPr="00231647">
        <w:rPr>
          <w:rFonts w:ascii="Times New Roman" w:hAnsi="Times New Roman" w:cs="Times New Roman"/>
          <w:sz w:val="24"/>
          <w:szCs w:val="24"/>
        </w:rPr>
        <w:t xml:space="preserve"> </w:t>
      </w:r>
      <w:r w:rsidR="009D451A" w:rsidRPr="00231647">
        <w:rPr>
          <w:rFonts w:ascii="Times New Roman" w:hAnsi="Times New Roman" w:cs="Times New Roman"/>
          <w:sz w:val="24"/>
          <w:szCs w:val="24"/>
        </w:rPr>
        <w:t xml:space="preserve">Ürünlerini aracı ihracatçı vasıtasıyla satan imalatçılar adına hak ediş düzenlenebilmesi için </w:t>
      </w:r>
      <w:r w:rsidR="005A2AA0" w:rsidRPr="00231647">
        <w:rPr>
          <w:rFonts w:ascii="Times New Roman" w:hAnsi="Times New Roman" w:cs="Times New Roman"/>
          <w:sz w:val="24"/>
          <w:szCs w:val="24"/>
        </w:rPr>
        <w:t>A ve B maddelerinde</w:t>
      </w:r>
      <w:r w:rsidR="00A3124A" w:rsidRPr="00231647">
        <w:rPr>
          <w:rFonts w:ascii="Times New Roman" w:hAnsi="Times New Roman" w:cs="Times New Roman"/>
          <w:sz w:val="24"/>
          <w:szCs w:val="24"/>
        </w:rPr>
        <w:t xml:space="preserve"> istenen belgelere </w:t>
      </w:r>
      <w:r w:rsidR="009D451A" w:rsidRPr="00A51553">
        <w:rPr>
          <w:rFonts w:ascii="Times New Roman" w:hAnsi="Times New Roman" w:cs="Times New Roman"/>
          <w:b/>
          <w:sz w:val="24"/>
          <w:szCs w:val="24"/>
        </w:rPr>
        <w:t>ilaveten</w:t>
      </w:r>
      <w:r w:rsidR="009D451A" w:rsidRPr="00231647">
        <w:rPr>
          <w:rFonts w:ascii="Times New Roman" w:hAnsi="Times New Roman" w:cs="Times New Roman"/>
          <w:sz w:val="24"/>
          <w:szCs w:val="24"/>
        </w:rPr>
        <w:t xml:space="preserve"> </w:t>
      </w:r>
      <w:r w:rsidR="005C279A" w:rsidRPr="00231647">
        <w:rPr>
          <w:rFonts w:ascii="Times New Roman" w:hAnsi="Times New Roman" w:cs="Times New Roman"/>
          <w:sz w:val="24"/>
          <w:szCs w:val="24"/>
        </w:rPr>
        <w:t>aşağıdaki belgelerin DYS üzerinden ibrazı zorunludur.</w:t>
      </w:r>
    </w:p>
    <w:p w:rsidR="000F2DC8" w:rsidRPr="00231647" w:rsidRDefault="000F2DC8" w:rsidP="00BA6E10">
      <w:pPr>
        <w:spacing w:after="0" w:line="300" w:lineRule="auto"/>
        <w:jc w:val="both"/>
        <w:rPr>
          <w:rFonts w:ascii="Times New Roman" w:hAnsi="Times New Roman" w:cs="Times New Roman"/>
          <w:sz w:val="24"/>
          <w:szCs w:val="24"/>
        </w:rPr>
      </w:pPr>
    </w:p>
    <w:p w:rsidR="00DB5F7F" w:rsidRPr="00231647" w:rsidRDefault="00A96EB6" w:rsidP="000F2DC8">
      <w:pPr>
        <w:pStyle w:val="ListeParagraf"/>
        <w:numPr>
          <w:ilvl w:val="0"/>
          <w:numId w:val="6"/>
        </w:numPr>
        <w:spacing w:after="0" w:line="300" w:lineRule="auto"/>
        <w:ind w:left="851"/>
        <w:contextualSpacing w:val="0"/>
        <w:jc w:val="both"/>
        <w:rPr>
          <w:rFonts w:ascii="Times New Roman" w:hAnsi="Times New Roman" w:cs="Times New Roman"/>
          <w:sz w:val="24"/>
          <w:szCs w:val="24"/>
        </w:rPr>
      </w:pPr>
      <w:r w:rsidRPr="00231647">
        <w:rPr>
          <w:rFonts w:ascii="Times New Roman" w:hAnsi="Times New Roman" w:cs="Times New Roman"/>
          <w:sz w:val="24"/>
          <w:szCs w:val="24"/>
        </w:rPr>
        <w:t>İmalatçılara ait Sanayi Sic</w:t>
      </w:r>
      <w:r w:rsidR="008F0952" w:rsidRPr="00231647">
        <w:rPr>
          <w:rFonts w:ascii="Times New Roman" w:hAnsi="Times New Roman" w:cs="Times New Roman"/>
          <w:sz w:val="24"/>
          <w:szCs w:val="24"/>
        </w:rPr>
        <w:t>il Belgesi veya Kapasite Raporu,</w:t>
      </w:r>
    </w:p>
    <w:p w:rsidR="00A96EB6" w:rsidRPr="00231647" w:rsidRDefault="00A96EB6" w:rsidP="000F2DC8">
      <w:pPr>
        <w:pStyle w:val="ListeParagraf"/>
        <w:numPr>
          <w:ilvl w:val="0"/>
          <w:numId w:val="6"/>
        </w:numPr>
        <w:spacing w:after="0" w:line="300" w:lineRule="auto"/>
        <w:ind w:left="851"/>
        <w:contextualSpacing w:val="0"/>
        <w:jc w:val="both"/>
        <w:rPr>
          <w:rFonts w:ascii="Times New Roman" w:hAnsi="Times New Roman" w:cs="Times New Roman"/>
          <w:sz w:val="24"/>
          <w:szCs w:val="24"/>
        </w:rPr>
      </w:pPr>
      <w:r w:rsidRPr="00231647">
        <w:rPr>
          <w:rFonts w:ascii="Times New Roman" w:hAnsi="Times New Roman" w:cs="Times New Roman"/>
          <w:sz w:val="24"/>
          <w:szCs w:val="24"/>
        </w:rPr>
        <w:t>İmalatçıların ihracatçı adına düzenlediği (ihracattan önceki tarihli) satış faturasının bir örneği,</w:t>
      </w:r>
    </w:p>
    <w:p w:rsidR="00A96EB6" w:rsidRDefault="008F0952" w:rsidP="000F2DC8">
      <w:pPr>
        <w:pStyle w:val="ListeParagraf"/>
        <w:numPr>
          <w:ilvl w:val="0"/>
          <w:numId w:val="6"/>
        </w:numPr>
        <w:spacing w:after="0" w:line="300" w:lineRule="auto"/>
        <w:ind w:left="851"/>
        <w:contextualSpacing w:val="0"/>
        <w:jc w:val="both"/>
        <w:rPr>
          <w:rFonts w:ascii="Times New Roman" w:hAnsi="Times New Roman" w:cs="Times New Roman"/>
          <w:sz w:val="24"/>
          <w:szCs w:val="24"/>
        </w:rPr>
      </w:pPr>
      <w:r w:rsidRPr="000F2DC8">
        <w:rPr>
          <w:rFonts w:ascii="Times New Roman" w:hAnsi="Times New Roman" w:cs="Times New Roman"/>
          <w:sz w:val="24"/>
          <w:szCs w:val="24"/>
        </w:rPr>
        <w:t>Her başvuru için</w:t>
      </w:r>
      <w:r w:rsidRPr="00231647">
        <w:rPr>
          <w:rFonts w:ascii="Times New Roman" w:hAnsi="Times New Roman" w:cs="Times New Roman"/>
          <w:sz w:val="24"/>
          <w:szCs w:val="24"/>
        </w:rPr>
        <w:t xml:space="preserve"> a</w:t>
      </w:r>
      <w:r w:rsidR="00A96EB6" w:rsidRPr="00231647">
        <w:rPr>
          <w:rFonts w:ascii="Times New Roman" w:hAnsi="Times New Roman" w:cs="Times New Roman"/>
          <w:sz w:val="24"/>
          <w:szCs w:val="24"/>
        </w:rPr>
        <w:t>racı ihracatçının, ihracata ilişkin alacaklarını imalatçıya devrine ilişkin Temlik</w:t>
      </w:r>
      <w:r w:rsidR="008106D4" w:rsidRPr="00231647">
        <w:rPr>
          <w:rFonts w:ascii="Times New Roman" w:hAnsi="Times New Roman" w:cs="Times New Roman"/>
          <w:sz w:val="24"/>
          <w:szCs w:val="24"/>
        </w:rPr>
        <w:t xml:space="preserve">name </w:t>
      </w:r>
      <w:r w:rsidR="00B94C50" w:rsidRPr="00231647">
        <w:rPr>
          <w:rFonts w:ascii="Times New Roman" w:hAnsi="Times New Roman" w:cs="Times New Roman"/>
          <w:sz w:val="24"/>
          <w:szCs w:val="24"/>
        </w:rPr>
        <w:t>(</w:t>
      </w:r>
      <w:r w:rsidR="00B94C50" w:rsidRPr="000333B0">
        <w:rPr>
          <w:rFonts w:ascii="Times New Roman" w:hAnsi="Times New Roman" w:cs="Times New Roman"/>
          <w:b/>
          <w:sz w:val="24"/>
          <w:szCs w:val="24"/>
        </w:rPr>
        <w:t>Ek-6-a</w:t>
      </w:r>
      <w:r w:rsidR="00B94C50" w:rsidRPr="00231647">
        <w:rPr>
          <w:rFonts w:ascii="Times New Roman" w:hAnsi="Times New Roman" w:cs="Times New Roman"/>
          <w:sz w:val="24"/>
          <w:szCs w:val="24"/>
        </w:rPr>
        <w:t>)</w:t>
      </w:r>
      <w:r w:rsidR="00B2453D">
        <w:rPr>
          <w:rFonts w:ascii="Times New Roman" w:hAnsi="Times New Roman" w:cs="Times New Roman"/>
          <w:sz w:val="24"/>
          <w:szCs w:val="24"/>
        </w:rPr>
        <w:t xml:space="preserve">, </w:t>
      </w:r>
      <w:r w:rsidR="00B2453D" w:rsidRPr="00B2453D">
        <w:rPr>
          <w:rFonts w:ascii="Times New Roman" w:hAnsi="Times New Roman" w:cs="Times New Roman"/>
          <w:sz w:val="24"/>
          <w:szCs w:val="24"/>
        </w:rPr>
        <w:t xml:space="preserve">imalatçı firmalardan ise </w:t>
      </w:r>
      <w:r w:rsidR="00B2453D" w:rsidRPr="00B2453D">
        <w:rPr>
          <w:rFonts w:ascii="Times New Roman" w:hAnsi="Times New Roman" w:cs="Times New Roman"/>
          <w:b/>
          <w:sz w:val="24"/>
          <w:szCs w:val="24"/>
        </w:rPr>
        <w:t>bir kereye mahsus</w:t>
      </w:r>
      <w:r w:rsidR="00B2453D" w:rsidRPr="00B2453D">
        <w:rPr>
          <w:rFonts w:ascii="Times New Roman" w:hAnsi="Times New Roman" w:cs="Times New Roman"/>
          <w:sz w:val="24"/>
          <w:szCs w:val="24"/>
        </w:rPr>
        <w:t xml:space="preserve"> Temlikname (</w:t>
      </w:r>
      <w:r w:rsidR="00B2453D" w:rsidRPr="00B2453D">
        <w:rPr>
          <w:rFonts w:ascii="Times New Roman" w:hAnsi="Times New Roman" w:cs="Times New Roman"/>
          <w:b/>
          <w:sz w:val="24"/>
          <w:szCs w:val="24"/>
        </w:rPr>
        <w:t>EK-6-b</w:t>
      </w:r>
      <w:r w:rsidR="00B2453D" w:rsidRPr="00B2453D">
        <w:rPr>
          <w:rFonts w:ascii="Times New Roman" w:hAnsi="Times New Roman" w:cs="Times New Roman"/>
          <w:sz w:val="24"/>
          <w:szCs w:val="24"/>
        </w:rPr>
        <w:t>) DYS üzerinden alınır.</w:t>
      </w:r>
    </w:p>
    <w:p w:rsidR="000F2DC8" w:rsidRPr="00231647" w:rsidRDefault="000F2DC8" w:rsidP="000F2DC8">
      <w:pPr>
        <w:pStyle w:val="ListeParagraf"/>
        <w:spacing w:after="0" w:line="300" w:lineRule="auto"/>
        <w:ind w:left="851"/>
        <w:contextualSpacing w:val="0"/>
        <w:jc w:val="both"/>
        <w:rPr>
          <w:rFonts w:ascii="Times New Roman" w:hAnsi="Times New Roman" w:cs="Times New Roman"/>
          <w:sz w:val="24"/>
          <w:szCs w:val="24"/>
        </w:rPr>
      </w:pPr>
    </w:p>
    <w:p w:rsidR="00B41316" w:rsidRPr="00231647" w:rsidRDefault="007004D0" w:rsidP="00BA6E10">
      <w:pPr>
        <w:spacing w:after="0" w:line="300" w:lineRule="auto"/>
        <w:jc w:val="both"/>
        <w:rPr>
          <w:rFonts w:ascii="Times New Roman" w:hAnsi="Times New Roman" w:cs="Times New Roman"/>
          <w:sz w:val="24"/>
          <w:szCs w:val="24"/>
        </w:rPr>
      </w:pPr>
      <w:r w:rsidRPr="00231647">
        <w:rPr>
          <w:rFonts w:ascii="Times New Roman" w:hAnsi="Times New Roman" w:cs="Times New Roman"/>
          <w:b/>
          <w:sz w:val="24"/>
          <w:szCs w:val="24"/>
          <w:u w:val="single"/>
        </w:rPr>
        <w:lastRenderedPageBreak/>
        <w:t>NOT:</w:t>
      </w:r>
      <w:r w:rsidRPr="00231647">
        <w:rPr>
          <w:rFonts w:ascii="Times New Roman" w:hAnsi="Times New Roman" w:cs="Times New Roman"/>
          <w:sz w:val="24"/>
          <w:szCs w:val="24"/>
        </w:rPr>
        <w:t xml:space="preserve"> </w:t>
      </w:r>
      <w:r w:rsidR="00B41316" w:rsidRPr="00231647">
        <w:rPr>
          <w:rFonts w:ascii="Times New Roman" w:hAnsi="Times New Roman" w:cs="Times New Roman"/>
          <w:sz w:val="24"/>
          <w:szCs w:val="24"/>
        </w:rPr>
        <w:t xml:space="preserve">Serbest Bölgelerden gerçekleştirilen ihracata yönelik; başvuru aşamasında </w:t>
      </w:r>
      <w:r w:rsidR="006D3D63">
        <w:rPr>
          <w:rFonts w:ascii="Times New Roman" w:hAnsi="Times New Roman" w:cs="Times New Roman"/>
          <w:sz w:val="24"/>
          <w:szCs w:val="24"/>
        </w:rPr>
        <w:t>(</w:t>
      </w:r>
      <w:r w:rsidR="006D3D63" w:rsidRPr="0079794A">
        <w:rPr>
          <w:rFonts w:ascii="Times New Roman" w:hAnsi="Times New Roman" w:cs="Times New Roman"/>
          <w:sz w:val="24"/>
          <w:szCs w:val="24"/>
        </w:rPr>
        <w:t xml:space="preserve">ürünün Serbest Bölgeye giriş tarihinden itibaren </w:t>
      </w:r>
      <w:r w:rsidR="006D3D63" w:rsidRPr="00903E59">
        <w:rPr>
          <w:rFonts w:ascii="Times New Roman" w:hAnsi="Times New Roman" w:cs="Times New Roman"/>
          <w:b/>
          <w:sz w:val="24"/>
          <w:szCs w:val="24"/>
        </w:rPr>
        <w:t>1 (bir) yıl içerisinde</w:t>
      </w:r>
      <w:r w:rsidR="006D3D63" w:rsidRPr="0079794A">
        <w:rPr>
          <w:rFonts w:ascii="Times New Roman" w:hAnsi="Times New Roman" w:cs="Times New Roman"/>
          <w:sz w:val="24"/>
          <w:szCs w:val="24"/>
        </w:rPr>
        <w:t xml:space="preserve"> yapılması gerekmekte</w:t>
      </w:r>
      <w:r w:rsidR="006D3D63">
        <w:rPr>
          <w:rFonts w:ascii="Times New Roman" w:hAnsi="Times New Roman" w:cs="Times New Roman"/>
          <w:sz w:val="24"/>
          <w:szCs w:val="24"/>
        </w:rPr>
        <w:t xml:space="preserve">dir) </w:t>
      </w:r>
      <w:r w:rsidR="00B41316" w:rsidRPr="00231647">
        <w:rPr>
          <w:rFonts w:ascii="Times New Roman" w:hAnsi="Times New Roman" w:cs="Times New Roman"/>
          <w:sz w:val="24"/>
          <w:szCs w:val="24"/>
        </w:rPr>
        <w:t xml:space="preserve">ihracatçı ve Serbest Bölgede yerleşik firmalardan alınacak, </w:t>
      </w:r>
      <w:r w:rsidR="00B41316" w:rsidRPr="006D3D63">
        <w:rPr>
          <w:rFonts w:ascii="Times New Roman" w:hAnsi="Times New Roman" w:cs="Times New Roman"/>
          <w:b/>
          <w:sz w:val="24"/>
          <w:szCs w:val="24"/>
        </w:rPr>
        <w:t>EK-14</w:t>
      </w:r>
      <w:r w:rsidR="00B41316" w:rsidRPr="00231647">
        <w:rPr>
          <w:rFonts w:ascii="Times New Roman" w:hAnsi="Times New Roman" w:cs="Times New Roman"/>
          <w:sz w:val="24"/>
          <w:szCs w:val="24"/>
        </w:rPr>
        <w:t xml:space="preserve"> ve </w:t>
      </w:r>
      <w:r w:rsidR="00B41316" w:rsidRPr="006D3D63">
        <w:rPr>
          <w:rFonts w:ascii="Times New Roman" w:hAnsi="Times New Roman" w:cs="Times New Roman"/>
          <w:b/>
          <w:sz w:val="24"/>
          <w:szCs w:val="24"/>
        </w:rPr>
        <w:t>EK-15’</w:t>
      </w:r>
      <w:r w:rsidR="00B41316" w:rsidRPr="006D3D63">
        <w:rPr>
          <w:rFonts w:ascii="Times New Roman" w:hAnsi="Times New Roman" w:cs="Times New Roman"/>
          <w:sz w:val="24"/>
          <w:szCs w:val="24"/>
        </w:rPr>
        <w:t>de</w:t>
      </w:r>
      <w:r w:rsidR="00B41316" w:rsidRPr="00231647">
        <w:rPr>
          <w:rFonts w:ascii="Times New Roman" w:hAnsi="Times New Roman" w:cs="Times New Roman"/>
          <w:sz w:val="24"/>
          <w:szCs w:val="24"/>
        </w:rPr>
        <w:t xml:space="preserve"> yer alan taahhütnameler başvuru sahibi tarafından DYS üzerinden ibraz edilir.</w:t>
      </w:r>
    </w:p>
    <w:p w:rsidR="00B2453D" w:rsidRDefault="00B2453D" w:rsidP="00BA6E10">
      <w:pPr>
        <w:spacing w:after="0" w:line="300" w:lineRule="auto"/>
        <w:jc w:val="both"/>
        <w:rPr>
          <w:rFonts w:ascii="Times New Roman" w:hAnsi="Times New Roman" w:cs="Times New Roman"/>
          <w:b/>
          <w:sz w:val="24"/>
          <w:szCs w:val="24"/>
          <w:u w:val="single"/>
        </w:rPr>
      </w:pPr>
    </w:p>
    <w:p w:rsidR="00E8331D" w:rsidRPr="007731E0" w:rsidRDefault="00E8331D" w:rsidP="00BA6E10">
      <w:pPr>
        <w:pStyle w:val="ListeParagraf"/>
        <w:numPr>
          <w:ilvl w:val="0"/>
          <w:numId w:val="7"/>
        </w:numPr>
        <w:spacing w:after="0" w:line="300" w:lineRule="auto"/>
        <w:contextualSpacing w:val="0"/>
        <w:jc w:val="both"/>
        <w:rPr>
          <w:rFonts w:ascii="Times New Roman" w:hAnsi="Times New Roman" w:cs="Times New Roman"/>
          <w:b/>
          <w:sz w:val="24"/>
          <w:szCs w:val="24"/>
        </w:rPr>
      </w:pPr>
      <w:r w:rsidRPr="007731E0">
        <w:rPr>
          <w:rFonts w:ascii="Times New Roman" w:hAnsi="Times New Roman" w:cs="Times New Roman"/>
          <w:b/>
          <w:sz w:val="24"/>
          <w:szCs w:val="24"/>
        </w:rPr>
        <w:t>EKSİK VEYA YANLIŞ BİLGİ</w:t>
      </w:r>
      <w:r w:rsidR="00B2453D" w:rsidRPr="007731E0">
        <w:rPr>
          <w:rFonts w:ascii="Times New Roman" w:hAnsi="Times New Roman" w:cs="Times New Roman"/>
          <w:b/>
          <w:sz w:val="24"/>
          <w:szCs w:val="24"/>
        </w:rPr>
        <w:t>/BELGE</w:t>
      </w:r>
      <w:r w:rsidRPr="007731E0">
        <w:rPr>
          <w:rFonts w:ascii="Times New Roman" w:hAnsi="Times New Roman" w:cs="Times New Roman"/>
          <w:b/>
          <w:sz w:val="24"/>
          <w:szCs w:val="24"/>
        </w:rPr>
        <w:t xml:space="preserve"> HAKKINDA:</w:t>
      </w:r>
    </w:p>
    <w:p w:rsidR="007731E0" w:rsidRDefault="007731E0" w:rsidP="00BA6E10">
      <w:pPr>
        <w:spacing w:after="0" w:line="300" w:lineRule="auto"/>
        <w:jc w:val="both"/>
        <w:rPr>
          <w:rFonts w:ascii="Times New Roman" w:hAnsi="Times New Roman" w:cs="Times New Roman"/>
          <w:sz w:val="24"/>
          <w:szCs w:val="24"/>
        </w:rPr>
      </w:pPr>
    </w:p>
    <w:p w:rsidR="00A00867" w:rsidRDefault="004277C4" w:rsidP="00BA6E10">
      <w:pPr>
        <w:spacing w:after="0" w:line="300" w:lineRule="auto"/>
        <w:jc w:val="both"/>
        <w:rPr>
          <w:rFonts w:ascii="Times New Roman" w:hAnsi="Times New Roman" w:cs="Times New Roman"/>
          <w:sz w:val="24"/>
          <w:szCs w:val="24"/>
        </w:rPr>
      </w:pPr>
      <w:r w:rsidRPr="00231647">
        <w:rPr>
          <w:rFonts w:ascii="Times New Roman" w:hAnsi="Times New Roman" w:cs="Times New Roman"/>
          <w:sz w:val="24"/>
          <w:szCs w:val="24"/>
        </w:rPr>
        <w:t xml:space="preserve">İhracat iadesi başvurularının eksik veya yanlış bilgi ve belge ibrazı nedeniyle </w:t>
      </w:r>
      <w:proofErr w:type="spellStart"/>
      <w:r w:rsidRPr="00231647">
        <w:rPr>
          <w:rFonts w:ascii="Times New Roman" w:hAnsi="Times New Roman" w:cs="Times New Roman"/>
          <w:sz w:val="24"/>
          <w:szCs w:val="24"/>
        </w:rPr>
        <w:t>İBGS’ce</w:t>
      </w:r>
      <w:proofErr w:type="spellEnd"/>
      <w:r w:rsidRPr="00231647">
        <w:rPr>
          <w:rFonts w:ascii="Times New Roman" w:hAnsi="Times New Roman" w:cs="Times New Roman"/>
          <w:sz w:val="24"/>
          <w:szCs w:val="24"/>
        </w:rPr>
        <w:t xml:space="preserve"> sonuçlandırılamaması durumunda, firmaya DYS ü</w:t>
      </w:r>
      <w:r w:rsidR="00E8331D">
        <w:rPr>
          <w:rFonts w:ascii="Times New Roman" w:hAnsi="Times New Roman" w:cs="Times New Roman"/>
          <w:sz w:val="24"/>
          <w:szCs w:val="24"/>
        </w:rPr>
        <w:t>zerinden bildirimde bulunulur.</w:t>
      </w:r>
      <w:r w:rsidR="00CD37AC">
        <w:rPr>
          <w:rFonts w:ascii="Times New Roman" w:hAnsi="Times New Roman" w:cs="Times New Roman"/>
          <w:sz w:val="24"/>
          <w:szCs w:val="24"/>
        </w:rPr>
        <w:t xml:space="preserve"> </w:t>
      </w:r>
      <w:r w:rsidRPr="00231647">
        <w:rPr>
          <w:rFonts w:ascii="Times New Roman" w:hAnsi="Times New Roman" w:cs="Times New Roman"/>
          <w:sz w:val="24"/>
          <w:szCs w:val="24"/>
        </w:rPr>
        <w:t xml:space="preserve">Bildirimin firmaya ulaşmasını takip eden </w:t>
      </w:r>
      <w:r w:rsidRPr="00A00867">
        <w:rPr>
          <w:rFonts w:ascii="Times New Roman" w:hAnsi="Times New Roman" w:cs="Times New Roman"/>
          <w:b/>
          <w:sz w:val="24"/>
          <w:szCs w:val="24"/>
        </w:rPr>
        <w:t>30 iş günü</w:t>
      </w:r>
      <w:r w:rsidRPr="00231647">
        <w:rPr>
          <w:rFonts w:ascii="Times New Roman" w:hAnsi="Times New Roman" w:cs="Times New Roman"/>
          <w:sz w:val="24"/>
          <w:szCs w:val="24"/>
        </w:rPr>
        <w:t xml:space="preserve"> içerisinde, eksikliklerin DYS üzerinden tamamlanması gerekmektedir. Eksikliklerin bahse konu sürede tamamlanmaması halinde başvuru DYS üzerinden </w:t>
      </w:r>
      <w:r w:rsidRPr="00E8331D">
        <w:rPr>
          <w:rFonts w:ascii="Times New Roman" w:hAnsi="Times New Roman" w:cs="Times New Roman"/>
          <w:b/>
          <w:sz w:val="24"/>
          <w:szCs w:val="24"/>
        </w:rPr>
        <w:t>reddedilir.</w:t>
      </w:r>
    </w:p>
    <w:p w:rsidR="00EB727E" w:rsidRDefault="00EB727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b/>
          <w:color w:val="000000"/>
          <w:sz w:val="24"/>
          <w:szCs w:val="24"/>
        </w:rPr>
        <w:lastRenderedPageBreak/>
        <w:t>EK-3</w:t>
      </w:r>
    </w:p>
    <w:p w:rsidR="00500BA9" w:rsidRPr="00231647" w:rsidRDefault="00500BA9" w:rsidP="00851B6E">
      <w:pPr>
        <w:jc w:val="both"/>
        <w:rPr>
          <w:rFonts w:ascii="Times New Roman" w:hAnsi="Times New Roman" w:cs="Times New Roman"/>
          <w:b/>
          <w:color w:val="000000"/>
          <w:sz w:val="24"/>
          <w:szCs w:val="24"/>
        </w:rPr>
      </w:pPr>
      <w:r w:rsidRPr="00231647">
        <w:rPr>
          <w:rFonts w:ascii="Times New Roman" w:hAnsi="Times New Roman" w:cs="Times New Roman"/>
          <w:b/>
          <w:color w:val="000000"/>
          <w:sz w:val="24"/>
          <w:szCs w:val="24"/>
        </w:rPr>
        <w:t>TEMLİKNAME</w:t>
      </w:r>
    </w:p>
    <w:p w:rsidR="00500BA9" w:rsidRPr="00231647" w:rsidRDefault="00500BA9" w:rsidP="00851B6E">
      <w:pPr>
        <w:jc w:val="both"/>
        <w:rPr>
          <w:rFonts w:ascii="Times New Roman" w:hAnsi="Times New Roman" w:cs="Times New Roman"/>
          <w:color w:val="000000"/>
          <w:sz w:val="24"/>
          <w:szCs w:val="24"/>
        </w:rPr>
      </w:pPr>
    </w:p>
    <w:p w:rsidR="00500BA9" w:rsidRPr="00231647" w:rsidRDefault="00500BA9" w:rsidP="00851B6E">
      <w:pPr>
        <w:jc w:val="both"/>
        <w:rPr>
          <w:rFonts w:ascii="Times New Roman" w:hAnsi="Times New Roman" w:cs="Times New Roman"/>
          <w:color w:val="000000"/>
          <w:sz w:val="24"/>
          <w:szCs w:val="24"/>
        </w:rPr>
      </w:pPr>
    </w:p>
    <w:p w:rsidR="00500BA9" w:rsidRPr="00231647" w:rsidRDefault="00500BA9" w:rsidP="00851B6E">
      <w:pPr>
        <w:pStyle w:val="GvdeMetni"/>
        <w:rPr>
          <w:color w:val="000000"/>
          <w:szCs w:val="24"/>
        </w:rPr>
      </w:pPr>
      <w:r w:rsidRPr="00231647">
        <w:rPr>
          <w:color w:val="000000"/>
          <w:szCs w:val="24"/>
        </w:rPr>
        <w:tab/>
        <w:t xml:space="preserve">Tarımsal Ürünlerde İhracat İadesi Yardımlarına İlişkin </w:t>
      </w:r>
      <w:proofErr w:type="gramStart"/>
      <w:r w:rsidRPr="00231647">
        <w:rPr>
          <w:color w:val="000000"/>
          <w:szCs w:val="24"/>
        </w:rPr>
        <w:t>12/04/2018</w:t>
      </w:r>
      <w:proofErr w:type="gramEnd"/>
      <w:r w:rsidRPr="00231647">
        <w:rPr>
          <w:color w:val="000000"/>
          <w:szCs w:val="24"/>
        </w:rPr>
        <w:t xml:space="preserve"> tarih ve 30389 sayılı Resmi </w:t>
      </w:r>
      <w:proofErr w:type="spellStart"/>
      <w:r w:rsidRPr="00231647">
        <w:rPr>
          <w:color w:val="000000"/>
          <w:szCs w:val="24"/>
        </w:rPr>
        <w:t>Gazete’de</w:t>
      </w:r>
      <w:proofErr w:type="spellEnd"/>
      <w:r w:rsidRPr="00231647">
        <w:rPr>
          <w:color w:val="000000"/>
          <w:szCs w:val="24"/>
        </w:rPr>
        <w:t xml:space="preserve"> yayımlanan </w:t>
      </w:r>
      <w:r w:rsidRPr="00231647">
        <w:rPr>
          <w:caps/>
          <w:color w:val="000000"/>
          <w:szCs w:val="24"/>
        </w:rPr>
        <w:t>2018/12</w:t>
      </w:r>
      <w:r w:rsidRPr="00231647">
        <w:rPr>
          <w:b/>
          <w:color w:val="000000"/>
          <w:szCs w:val="24"/>
        </w:rPr>
        <w:t xml:space="preserve"> </w:t>
      </w:r>
      <w:r w:rsidRPr="00231647">
        <w:rPr>
          <w:color w:val="000000"/>
          <w:szCs w:val="24"/>
        </w:rPr>
        <w:t xml:space="preserve">sayılı Para-Kredi ve Koordinasyon Kurulu Kararı ve bu Karar’ın uygulanmasına ilişkin usul ve esaslar kapsamında yaptığımız ihracat dolayısıyla lehimize doğmuş, doğacak, tahakkuk etmiş, edecek meblağları Hazine ve Maliye Bakanlığı, SGK, Kamu Bankaları, Türkiye İhracat Kredi Bankası A.Ş. ve </w:t>
      </w:r>
      <w:proofErr w:type="spellStart"/>
      <w:r w:rsidRPr="00231647">
        <w:rPr>
          <w:color w:val="000000"/>
          <w:szCs w:val="24"/>
        </w:rPr>
        <w:t>TMSF’ye</w:t>
      </w:r>
      <w:proofErr w:type="spellEnd"/>
      <w:r w:rsidRPr="00231647">
        <w:rPr>
          <w:color w:val="000000"/>
          <w:szCs w:val="24"/>
        </w:rPr>
        <w:t xml:space="preserve"> olan doğmuş, doğacak borçlarımıza karşılık olmak üzere, </w:t>
      </w:r>
      <w:proofErr w:type="spellStart"/>
      <w:r w:rsidRPr="00231647">
        <w:rPr>
          <w:color w:val="000000"/>
          <w:szCs w:val="24"/>
        </w:rPr>
        <w:t>gayrikabilirücu</w:t>
      </w:r>
      <w:proofErr w:type="spellEnd"/>
      <w:r w:rsidRPr="00231647">
        <w:rPr>
          <w:color w:val="000000"/>
          <w:szCs w:val="24"/>
        </w:rPr>
        <w:t xml:space="preserve"> olarak ilgili kurum/kuruluşlar hesabına devir ve temlik ettik. </w:t>
      </w:r>
    </w:p>
    <w:p w:rsidR="00500BA9" w:rsidRPr="00231647" w:rsidRDefault="00500BA9" w:rsidP="00851B6E">
      <w:pPr>
        <w:jc w:val="both"/>
        <w:rPr>
          <w:rFonts w:ascii="Times New Roman" w:hAnsi="Times New Roman" w:cs="Times New Roman"/>
          <w:color w:val="000000"/>
          <w:sz w:val="24"/>
          <w:szCs w:val="24"/>
        </w:rPr>
      </w:pPr>
    </w:p>
    <w:p w:rsidR="00500BA9" w:rsidRPr="00231647" w:rsidRDefault="00500BA9" w:rsidP="00851B6E">
      <w:pPr>
        <w:jc w:val="both"/>
        <w:rPr>
          <w:rFonts w:ascii="Times New Roman" w:hAnsi="Times New Roman" w:cs="Times New Roman"/>
          <w:color w:val="000000"/>
          <w:sz w:val="24"/>
          <w:szCs w:val="24"/>
        </w:rPr>
      </w:pPr>
    </w:p>
    <w:p w:rsidR="00500BA9" w:rsidRPr="00231647" w:rsidRDefault="00500BA9" w:rsidP="00851B6E">
      <w:pPr>
        <w:jc w:val="both"/>
        <w:rPr>
          <w:rFonts w:ascii="Times New Roman" w:hAnsi="Times New Roman" w:cs="Times New Roman"/>
          <w:color w:val="000000"/>
          <w:sz w:val="24"/>
          <w:szCs w:val="24"/>
        </w:rPr>
      </w:pPr>
    </w:p>
    <w:tbl>
      <w:tblPr>
        <w:tblW w:w="0" w:type="auto"/>
        <w:tblLayout w:type="fixed"/>
        <w:tblLook w:val="0000" w:firstRow="0" w:lastRow="0" w:firstColumn="0" w:lastColumn="0" w:noHBand="0" w:noVBand="0"/>
      </w:tblPr>
      <w:tblGrid>
        <w:gridCol w:w="1951"/>
        <w:gridCol w:w="425"/>
        <w:gridCol w:w="6096"/>
      </w:tblGrid>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Firma Unvanı</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 xml:space="preserve"> </w:t>
            </w: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Adres</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 xml:space="preserve"> </w:t>
            </w: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 xml:space="preserve">Tel </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Yetkili Kişi</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 xml:space="preserve"> </w:t>
            </w: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Yetkili İmza</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Kaşe</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Tarih</w:t>
            </w:r>
          </w:p>
        </w:tc>
        <w:tc>
          <w:tcPr>
            <w:tcW w:w="425"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w:t>
            </w:r>
          </w:p>
        </w:tc>
        <w:tc>
          <w:tcPr>
            <w:tcW w:w="6096" w:type="dxa"/>
          </w:tcPr>
          <w:p w:rsidR="00500BA9" w:rsidRPr="00231647" w:rsidRDefault="00500BA9" w:rsidP="00851B6E">
            <w:pPr>
              <w:jc w:val="both"/>
              <w:rPr>
                <w:rFonts w:ascii="Times New Roman" w:hAnsi="Times New Roman" w:cs="Times New Roman"/>
                <w:color w:val="000000"/>
                <w:sz w:val="24"/>
                <w:szCs w:val="24"/>
              </w:rPr>
            </w:pPr>
          </w:p>
        </w:tc>
      </w:tr>
      <w:tr w:rsidR="00500BA9" w:rsidRPr="00231647" w:rsidTr="008B3342">
        <w:tc>
          <w:tcPr>
            <w:tcW w:w="1951" w:type="dxa"/>
          </w:tcPr>
          <w:p w:rsidR="00500BA9" w:rsidRPr="00231647" w:rsidRDefault="00500BA9"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 xml:space="preserve"> </w:t>
            </w:r>
          </w:p>
        </w:tc>
        <w:tc>
          <w:tcPr>
            <w:tcW w:w="425" w:type="dxa"/>
          </w:tcPr>
          <w:p w:rsidR="00500BA9" w:rsidRPr="00231647" w:rsidRDefault="00500BA9" w:rsidP="00851B6E">
            <w:pPr>
              <w:jc w:val="both"/>
              <w:rPr>
                <w:rFonts w:ascii="Times New Roman" w:hAnsi="Times New Roman" w:cs="Times New Roman"/>
                <w:color w:val="000000"/>
                <w:sz w:val="24"/>
                <w:szCs w:val="24"/>
              </w:rPr>
            </w:pPr>
          </w:p>
        </w:tc>
        <w:tc>
          <w:tcPr>
            <w:tcW w:w="6096" w:type="dxa"/>
          </w:tcPr>
          <w:p w:rsidR="00500BA9" w:rsidRPr="00231647" w:rsidRDefault="00500BA9" w:rsidP="00851B6E">
            <w:pPr>
              <w:jc w:val="both"/>
              <w:rPr>
                <w:rFonts w:ascii="Times New Roman" w:hAnsi="Times New Roman" w:cs="Times New Roman"/>
                <w:color w:val="000000"/>
                <w:sz w:val="24"/>
                <w:szCs w:val="24"/>
              </w:rPr>
            </w:pPr>
          </w:p>
        </w:tc>
      </w:tr>
    </w:tbl>
    <w:p w:rsidR="00231647" w:rsidRDefault="00231647" w:rsidP="00851B6E">
      <w:pPr>
        <w:jc w:val="both"/>
        <w:rPr>
          <w:rFonts w:ascii="Times New Roman" w:hAnsi="Times New Roman" w:cs="Times New Roman"/>
          <w:b/>
          <w:sz w:val="24"/>
          <w:szCs w:val="24"/>
        </w:rPr>
      </w:pPr>
    </w:p>
    <w:p w:rsidR="00231647" w:rsidRDefault="00231647" w:rsidP="00851B6E">
      <w:pPr>
        <w:jc w:val="both"/>
        <w:rPr>
          <w:rFonts w:ascii="Times New Roman" w:hAnsi="Times New Roman" w:cs="Times New Roman"/>
          <w:b/>
          <w:sz w:val="24"/>
          <w:szCs w:val="24"/>
        </w:rPr>
      </w:pPr>
    </w:p>
    <w:p w:rsidR="00231647" w:rsidRDefault="00231647" w:rsidP="00851B6E">
      <w:pPr>
        <w:jc w:val="both"/>
        <w:rPr>
          <w:rFonts w:ascii="Times New Roman" w:hAnsi="Times New Roman" w:cs="Times New Roman"/>
          <w:b/>
          <w:sz w:val="24"/>
          <w:szCs w:val="24"/>
        </w:rPr>
      </w:pPr>
    </w:p>
    <w:p w:rsidR="007A07E6" w:rsidRDefault="007A07E6">
      <w:pPr>
        <w:rPr>
          <w:rFonts w:ascii="Times New Roman" w:hAnsi="Times New Roman" w:cs="Times New Roman"/>
          <w:b/>
          <w:sz w:val="24"/>
          <w:szCs w:val="24"/>
        </w:rPr>
      </w:pPr>
      <w:r>
        <w:rPr>
          <w:rFonts w:ascii="Times New Roman" w:hAnsi="Times New Roman" w:cs="Times New Roman"/>
          <w:b/>
          <w:sz w:val="24"/>
          <w:szCs w:val="24"/>
        </w:rPr>
        <w:br w:type="page"/>
      </w: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EK-5</w:t>
      </w:r>
    </w:p>
    <w:p w:rsidR="00531B63" w:rsidRPr="00231647" w:rsidRDefault="00531B63" w:rsidP="00851B6E">
      <w:pPr>
        <w:jc w:val="both"/>
        <w:rPr>
          <w:rFonts w:ascii="Times New Roman" w:hAnsi="Times New Roman" w:cs="Times New Roman"/>
          <w:b/>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t>TAAHHÜTNAME</w:t>
      </w:r>
    </w:p>
    <w:p w:rsidR="00531B63" w:rsidRPr="00231647" w:rsidRDefault="00531B63" w:rsidP="00851B6E">
      <w:pPr>
        <w:jc w:val="both"/>
        <w:rPr>
          <w:rFonts w:ascii="Times New Roman" w:hAnsi="Times New Roman" w:cs="Times New Roman"/>
          <w:b/>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t>HAZİNE VE MALİYE BAKANLIĞINA</w:t>
      </w:r>
      <w:r w:rsidRPr="00231647">
        <w:rPr>
          <w:rFonts w:ascii="Times New Roman" w:hAnsi="Times New Roman" w:cs="Times New Roman"/>
          <w:b/>
          <w:sz w:val="24"/>
          <w:szCs w:val="24"/>
        </w:rPr>
        <w:tab/>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t xml:space="preserve">12/04/2018 tarih ve 30389 sayılı Resmi </w:t>
      </w:r>
      <w:proofErr w:type="spellStart"/>
      <w:r w:rsidRPr="00231647">
        <w:rPr>
          <w:rFonts w:ascii="Times New Roman" w:hAnsi="Times New Roman" w:cs="Times New Roman"/>
          <w:sz w:val="24"/>
          <w:szCs w:val="24"/>
        </w:rPr>
        <w:t>Gazete’de</w:t>
      </w:r>
      <w:proofErr w:type="spellEnd"/>
      <w:r w:rsidRPr="00231647">
        <w:rPr>
          <w:rFonts w:ascii="Times New Roman" w:hAnsi="Times New Roman" w:cs="Times New Roman"/>
          <w:sz w:val="24"/>
          <w:szCs w:val="24"/>
        </w:rPr>
        <w:t xml:space="preserve"> yayımlanan Tarımsal Ürünlerde İhracat İadesi Yardımlarına İlişkin 2018/12 sayılı Para-Kredi ve Koordinasyon Kurulu Kararı çerçevesinde, İhracatçı Birliği Genel Sekreterliği tarafından </w:t>
      </w:r>
      <w:proofErr w:type="gramStart"/>
      <w:r w:rsidRPr="00231647">
        <w:rPr>
          <w:rFonts w:ascii="Times New Roman" w:hAnsi="Times New Roman" w:cs="Times New Roman"/>
          <w:sz w:val="24"/>
          <w:szCs w:val="24"/>
        </w:rPr>
        <w:t>Dahilde</w:t>
      </w:r>
      <w:proofErr w:type="gramEnd"/>
      <w:r w:rsidRPr="00231647">
        <w:rPr>
          <w:rFonts w:ascii="Times New Roman" w:hAnsi="Times New Roman" w:cs="Times New Roman"/>
          <w:sz w:val="24"/>
          <w:szCs w:val="24"/>
        </w:rPr>
        <w:t xml:space="preserve"> İşleme İzin Belgesi (DİİB) kapsamında düşümlü olarak tespit edilen hak edişin </w:t>
      </w:r>
      <w:proofErr w:type="spellStart"/>
      <w:r w:rsidRPr="00231647">
        <w:rPr>
          <w:rFonts w:ascii="Times New Roman" w:hAnsi="Times New Roman" w:cs="Times New Roman"/>
          <w:sz w:val="24"/>
          <w:szCs w:val="24"/>
        </w:rPr>
        <w:t>DİİB’in</w:t>
      </w:r>
      <w:proofErr w:type="spellEnd"/>
      <w:r w:rsidRPr="00231647">
        <w:rPr>
          <w:rFonts w:ascii="Times New Roman" w:hAnsi="Times New Roman" w:cs="Times New Roman"/>
          <w:sz w:val="24"/>
          <w:szCs w:val="24"/>
        </w:rPr>
        <w:t xml:space="preserve"> kapatılmasından sonra yapılan kesin hesap sonunda belirlenecek hak ediş tutarından fazla olması durumunda, aradaki farkı bildirim tarihinden itibaren bir ay içerisinde nakden ve defaten ödeyeceğimi, aksi takdirde, bu tutarın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Firma Unvanı</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Adres</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Tel </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Kişi</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 </w:t>
      </w: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İmza</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Kaşe</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Tarih</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7A07E6" w:rsidRDefault="007A07E6">
      <w:pPr>
        <w:rPr>
          <w:rFonts w:ascii="Times New Roman" w:hAnsi="Times New Roman" w:cs="Times New Roman"/>
          <w:b/>
          <w:sz w:val="24"/>
          <w:szCs w:val="24"/>
        </w:rPr>
      </w:pPr>
      <w:r>
        <w:rPr>
          <w:rFonts w:ascii="Times New Roman" w:hAnsi="Times New Roman" w:cs="Times New Roman"/>
          <w:b/>
          <w:sz w:val="24"/>
          <w:szCs w:val="24"/>
        </w:rPr>
        <w:br w:type="page"/>
      </w: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EK-6-a</w:t>
      </w:r>
    </w:p>
    <w:p w:rsidR="00531B63" w:rsidRPr="00231647" w:rsidRDefault="00531B63" w:rsidP="00851B6E">
      <w:pPr>
        <w:jc w:val="both"/>
        <w:rPr>
          <w:rFonts w:ascii="Times New Roman" w:hAnsi="Times New Roman" w:cs="Times New Roman"/>
          <w:b/>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t>TEMLİKNAME</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t xml:space="preserve">12/04/2018 tarih ve 30389 sayılı Resmi </w:t>
      </w:r>
      <w:proofErr w:type="spellStart"/>
      <w:r w:rsidRPr="00231647">
        <w:rPr>
          <w:rFonts w:ascii="Times New Roman" w:hAnsi="Times New Roman" w:cs="Times New Roman"/>
          <w:sz w:val="24"/>
          <w:szCs w:val="24"/>
        </w:rPr>
        <w:t>Gazete’de</w:t>
      </w:r>
      <w:proofErr w:type="spellEnd"/>
      <w:r w:rsidRPr="00231647">
        <w:rPr>
          <w:rFonts w:ascii="Times New Roman" w:hAnsi="Times New Roman" w:cs="Times New Roman"/>
          <w:sz w:val="24"/>
          <w:szCs w:val="24"/>
        </w:rPr>
        <w:t xml:space="preserve"> yayımlanan Tarımsal Ürünlerde İhracat İadesi Yardımlarına İlişkin 2018/12 sayılı Para Kredi ve Koordinasyon Kurulu Kararı ve bu Kararın uygulanmasına ilişkin usul ve esaslar kapsamında yaptığımız ihracat dolayısıyla lehimize doğmuş, doğacak meblağların imalatçımız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w:t>
      </w:r>
      <w:proofErr w:type="gramStart"/>
      <w:r w:rsidRPr="00231647">
        <w:rPr>
          <w:rFonts w:ascii="Times New Roman" w:hAnsi="Times New Roman" w:cs="Times New Roman"/>
          <w:sz w:val="24"/>
          <w:szCs w:val="24"/>
        </w:rPr>
        <w:t>firmasına</w:t>
      </w:r>
      <w:proofErr w:type="gramEnd"/>
      <w:r w:rsidRPr="00231647">
        <w:rPr>
          <w:rFonts w:ascii="Times New Roman" w:hAnsi="Times New Roman" w:cs="Times New Roman"/>
          <w:sz w:val="24"/>
          <w:szCs w:val="24"/>
        </w:rPr>
        <w:t xml:space="preserve"> devrine muvafakat ettiğimizi </w:t>
      </w:r>
      <w:proofErr w:type="spellStart"/>
      <w:r w:rsidRPr="00231647">
        <w:rPr>
          <w:rFonts w:ascii="Times New Roman" w:hAnsi="Times New Roman" w:cs="Times New Roman"/>
          <w:sz w:val="24"/>
          <w:szCs w:val="24"/>
        </w:rPr>
        <w:t>gayrikabilirücu</w:t>
      </w:r>
      <w:proofErr w:type="spellEnd"/>
      <w:r w:rsidRPr="00231647">
        <w:rPr>
          <w:rFonts w:ascii="Times New Roman" w:hAnsi="Times New Roman" w:cs="Times New Roman"/>
          <w:sz w:val="24"/>
          <w:szCs w:val="24"/>
        </w:rPr>
        <w:t xml:space="preserve"> olarak kabul ve beyan ederiz.</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Firma Unvanı</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Adres</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Tel </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Kişi</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 </w:t>
      </w: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İmza</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Kaşe</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Tarih</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GB Tescil Tarih ve Sayısı</w:t>
      </w:r>
      <w:r w:rsidRPr="00231647">
        <w:rPr>
          <w:rFonts w:ascii="Times New Roman" w:hAnsi="Times New Roman" w:cs="Times New Roman"/>
          <w:sz w:val="24"/>
          <w:szCs w:val="24"/>
        </w:rPr>
        <w:tab/>
      </w:r>
      <w:r w:rsidRPr="00231647">
        <w:rPr>
          <w:rFonts w:ascii="Times New Roman" w:hAnsi="Times New Roman" w:cs="Times New Roman"/>
          <w:sz w:val="24"/>
          <w:szCs w:val="24"/>
        </w:rPr>
        <w:tab/>
        <w:t xml:space="preserve">Tescil Eden Gümrük Müdürlüğü </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EK-6-b</w:t>
      </w:r>
    </w:p>
    <w:p w:rsidR="00531B63" w:rsidRPr="00231647" w:rsidRDefault="00531B63" w:rsidP="00851B6E">
      <w:pPr>
        <w:jc w:val="both"/>
        <w:rPr>
          <w:rFonts w:ascii="Times New Roman" w:hAnsi="Times New Roman" w:cs="Times New Roman"/>
          <w:b/>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t>TEMLİKNAME</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proofErr w:type="gramStart"/>
      <w:r w:rsidRPr="00231647">
        <w:rPr>
          <w:rFonts w:ascii="Times New Roman" w:hAnsi="Times New Roman" w:cs="Times New Roman"/>
          <w:sz w:val="24"/>
          <w:szCs w:val="24"/>
        </w:rPr>
        <w:t>12/04/2018</w:t>
      </w:r>
      <w:proofErr w:type="gramEnd"/>
      <w:r w:rsidRPr="00231647">
        <w:rPr>
          <w:rFonts w:ascii="Times New Roman" w:hAnsi="Times New Roman" w:cs="Times New Roman"/>
          <w:sz w:val="24"/>
          <w:szCs w:val="24"/>
        </w:rPr>
        <w:t xml:space="preserve"> tarih ve 30389 sayılı Resmi </w:t>
      </w:r>
      <w:proofErr w:type="spellStart"/>
      <w:r w:rsidRPr="00231647">
        <w:rPr>
          <w:rFonts w:ascii="Times New Roman" w:hAnsi="Times New Roman" w:cs="Times New Roman"/>
          <w:sz w:val="24"/>
          <w:szCs w:val="24"/>
        </w:rPr>
        <w:t>Gazete’de</w:t>
      </w:r>
      <w:proofErr w:type="spellEnd"/>
      <w:r w:rsidRPr="00231647">
        <w:rPr>
          <w:rFonts w:ascii="Times New Roman" w:hAnsi="Times New Roman" w:cs="Times New Roman"/>
          <w:sz w:val="24"/>
          <w:szCs w:val="24"/>
        </w:rPr>
        <w:t xml:space="preserve"> yayımlanan Tarımsal Ürünlerde İhracat İadesi Yardımlarına İlişkin 2018/12 sayılı Para-Kredi ve Koordinasyon Kurulu Kararı ve bu Karar’ın uygulanmasına ilişkin esas ve usuller kapsamında ihracatçı firma devri sonucunda doğmuş meblağları Hazine ve Maliye Bakanlığı, SGK, Kamu Bankaları, Türkiye İhracat Kredi Bankası A.Ş. ve </w:t>
      </w:r>
      <w:proofErr w:type="spellStart"/>
      <w:r w:rsidRPr="00231647">
        <w:rPr>
          <w:rFonts w:ascii="Times New Roman" w:hAnsi="Times New Roman" w:cs="Times New Roman"/>
          <w:sz w:val="24"/>
          <w:szCs w:val="24"/>
        </w:rPr>
        <w:t>TMSF’ye</w:t>
      </w:r>
      <w:proofErr w:type="spellEnd"/>
      <w:r w:rsidRPr="00231647">
        <w:rPr>
          <w:rFonts w:ascii="Times New Roman" w:hAnsi="Times New Roman" w:cs="Times New Roman"/>
          <w:sz w:val="24"/>
          <w:szCs w:val="24"/>
        </w:rPr>
        <w:t xml:space="preserve"> olan doğmuş, doğacak borçlarımıza karşılık olmak üzere, </w:t>
      </w:r>
      <w:proofErr w:type="spellStart"/>
      <w:r w:rsidRPr="00231647">
        <w:rPr>
          <w:rFonts w:ascii="Times New Roman" w:hAnsi="Times New Roman" w:cs="Times New Roman"/>
          <w:sz w:val="24"/>
          <w:szCs w:val="24"/>
        </w:rPr>
        <w:t>gayrikabilirücu</w:t>
      </w:r>
      <w:proofErr w:type="spellEnd"/>
      <w:r w:rsidRPr="00231647">
        <w:rPr>
          <w:rFonts w:ascii="Times New Roman" w:hAnsi="Times New Roman" w:cs="Times New Roman"/>
          <w:sz w:val="24"/>
          <w:szCs w:val="24"/>
        </w:rPr>
        <w:t xml:space="preserve"> olarak ilgili kurum/kuruluşlar hesabına devir ve temlik ettik. </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Firma Unvanı</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Adres</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Tel </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Kişi</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 </w:t>
      </w: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İmza</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Kaşe</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Tarih</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BA1C04" w:rsidRDefault="00BA1C04" w:rsidP="00851B6E">
      <w:pPr>
        <w:jc w:val="both"/>
        <w:rPr>
          <w:rFonts w:ascii="Times New Roman" w:hAnsi="Times New Roman" w:cs="Times New Roman"/>
          <w:b/>
          <w:sz w:val="24"/>
          <w:szCs w:val="24"/>
        </w:rPr>
      </w:pPr>
    </w:p>
    <w:p w:rsidR="007A07E6" w:rsidRDefault="007A07E6">
      <w:pPr>
        <w:rPr>
          <w:rFonts w:ascii="Times New Roman" w:hAnsi="Times New Roman" w:cs="Times New Roman"/>
          <w:b/>
          <w:sz w:val="24"/>
          <w:szCs w:val="24"/>
        </w:rPr>
      </w:pPr>
      <w:r>
        <w:rPr>
          <w:rFonts w:ascii="Times New Roman" w:hAnsi="Times New Roman" w:cs="Times New Roman"/>
          <w:b/>
          <w:sz w:val="24"/>
          <w:szCs w:val="24"/>
        </w:rPr>
        <w:br w:type="page"/>
      </w:r>
    </w:p>
    <w:p w:rsidR="00C038AF" w:rsidRPr="00C038AF" w:rsidRDefault="00C038AF" w:rsidP="00851B6E">
      <w:pPr>
        <w:jc w:val="both"/>
        <w:rPr>
          <w:rFonts w:ascii="Times New Roman" w:hAnsi="Times New Roman" w:cs="Times New Roman"/>
          <w:b/>
          <w:sz w:val="24"/>
          <w:szCs w:val="24"/>
        </w:rPr>
      </w:pPr>
      <w:r w:rsidRPr="00C038AF">
        <w:rPr>
          <w:rFonts w:ascii="Times New Roman" w:hAnsi="Times New Roman" w:cs="Times New Roman"/>
          <w:b/>
          <w:sz w:val="24"/>
          <w:szCs w:val="24"/>
        </w:rPr>
        <w:lastRenderedPageBreak/>
        <w:t>EK-8</w:t>
      </w: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b/>
          <w:sz w:val="24"/>
          <w:szCs w:val="24"/>
        </w:rPr>
      </w:pPr>
      <w:r w:rsidRPr="00C038AF">
        <w:rPr>
          <w:rFonts w:ascii="Times New Roman" w:hAnsi="Times New Roman" w:cs="Times New Roman"/>
          <w:b/>
          <w:sz w:val="24"/>
          <w:szCs w:val="24"/>
        </w:rPr>
        <w:t>TAAHHÜTNAME</w:t>
      </w: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proofErr w:type="gramStart"/>
      <w:r w:rsidRPr="00C038AF">
        <w:rPr>
          <w:rFonts w:ascii="Times New Roman" w:hAnsi="Times New Roman" w:cs="Times New Roman"/>
          <w:sz w:val="24"/>
          <w:szCs w:val="24"/>
        </w:rPr>
        <w:t>…..….</w:t>
      </w:r>
      <w:proofErr w:type="gramEnd"/>
      <w:r w:rsidRPr="00C038AF">
        <w:rPr>
          <w:rFonts w:ascii="Times New Roman" w:hAnsi="Times New Roman" w:cs="Times New Roman"/>
          <w:sz w:val="24"/>
          <w:szCs w:val="24"/>
        </w:rPr>
        <w:t xml:space="preserve"> tarih/sayılı Gümrük Beyannamesini </w:t>
      </w:r>
      <w:proofErr w:type="gramStart"/>
      <w:r w:rsidRPr="00C038AF">
        <w:rPr>
          <w:rFonts w:ascii="Times New Roman" w:hAnsi="Times New Roman" w:cs="Times New Roman"/>
          <w:sz w:val="24"/>
          <w:szCs w:val="24"/>
        </w:rPr>
        <w:t>……….</w:t>
      </w:r>
      <w:proofErr w:type="gramEnd"/>
      <w:r w:rsidRPr="00C038AF">
        <w:rPr>
          <w:rFonts w:ascii="Times New Roman" w:hAnsi="Times New Roman" w:cs="Times New Roman"/>
          <w:sz w:val="24"/>
          <w:szCs w:val="24"/>
        </w:rPr>
        <w:t xml:space="preserve"> </w:t>
      </w:r>
      <w:proofErr w:type="gramStart"/>
      <w:r w:rsidRPr="00C038AF">
        <w:rPr>
          <w:rFonts w:ascii="Times New Roman" w:hAnsi="Times New Roman" w:cs="Times New Roman"/>
          <w:sz w:val="24"/>
          <w:szCs w:val="24"/>
        </w:rPr>
        <w:t>tarih</w:t>
      </w:r>
      <w:proofErr w:type="gramEnd"/>
      <w:r w:rsidRPr="00C038AF">
        <w:rPr>
          <w:rFonts w:ascii="Times New Roman" w:hAnsi="Times New Roman" w:cs="Times New Roman"/>
          <w:sz w:val="24"/>
          <w:szCs w:val="24"/>
        </w:rPr>
        <w:t xml:space="preserve">/numaralı Dahilde İşleme İzin Belgesinin (DİİB) kapatmasında kullanacağımdan ötürü; 12/04/2018 tarih ve 30389 sayılı Resmi </w:t>
      </w:r>
      <w:proofErr w:type="spellStart"/>
      <w:r w:rsidRPr="00C038AF">
        <w:rPr>
          <w:rFonts w:ascii="Times New Roman" w:hAnsi="Times New Roman" w:cs="Times New Roman"/>
          <w:sz w:val="24"/>
          <w:szCs w:val="24"/>
        </w:rPr>
        <w:t>Gazete’de</w:t>
      </w:r>
      <w:proofErr w:type="spellEnd"/>
      <w:r w:rsidRPr="00C038AF">
        <w:rPr>
          <w:rFonts w:ascii="Times New Roman" w:hAnsi="Times New Roman" w:cs="Times New Roman"/>
          <w:sz w:val="24"/>
          <w:szCs w:val="24"/>
        </w:rPr>
        <w:t xml:space="preserve"> yayımlanan Tarımsal Ürünlerde İhracat İadesi Yardımlarına İlişkin 2018/12 sayılı Para-Kredi ve Koordinasyon Kurulu Kararı çerçevesinde yapılacak ihracat iadesi hesaplamasında anılan </w:t>
      </w:r>
      <w:proofErr w:type="spellStart"/>
      <w:r w:rsidRPr="00C038AF">
        <w:rPr>
          <w:rFonts w:ascii="Times New Roman" w:hAnsi="Times New Roman" w:cs="Times New Roman"/>
          <w:sz w:val="24"/>
          <w:szCs w:val="24"/>
        </w:rPr>
        <w:t>DİİB’deki</w:t>
      </w:r>
      <w:proofErr w:type="spellEnd"/>
      <w:r w:rsidRPr="00C038AF">
        <w:rPr>
          <w:rFonts w:ascii="Times New Roman" w:hAnsi="Times New Roman" w:cs="Times New Roman"/>
          <w:sz w:val="24"/>
          <w:szCs w:val="24"/>
        </w:rPr>
        <w:t xml:space="preserve"> net döviz girdisi oranının dikkate alınarak düşümlü ihracat iadesi hesaplanmasını kabul ve beyan ederim. </w:t>
      </w: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Firma Unvanı</w:t>
      </w:r>
      <w:r w:rsidRPr="00C038AF">
        <w:rPr>
          <w:rFonts w:ascii="Times New Roman" w:hAnsi="Times New Roman" w:cs="Times New Roman"/>
          <w:sz w:val="24"/>
          <w:szCs w:val="24"/>
        </w:rPr>
        <w:tab/>
        <w:t>:</w:t>
      </w:r>
      <w:r w:rsidRPr="00C038AF">
        <w:rPr>
          <w:rFonts w:ascii="Times New Roman" w:hAnsi="Times New Roman" w:cs="Times New Roman"/>
          <w:sz w:val="24"/>
          <w:szCs w:val="24"/>
        </w:rPr>
        <w:tab/>
        <w:t xml:space="preserve"> </w:t>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Adres</w:t>
      </w:r>
      <w:r w:rsidRPr="00C038AF">
        <w:rPr>
          <w:rFonts w:ascii="Times New Roman" w:hAnsi="Times New Roman" w:cs="Times New Roman"/>
          <w:sz w:val="24"/>
          <w:szCs w:val="24"/>
        </w:rPr>
        <w:tab/>
        <w:t>:</w:t>
      </w:r>
      <w:r w:rsidRPr="00C038AF">
        <w:rPr>
          <w:rFonts w:ascii="Times New Roman" w:hAnsi="Times New Roman" w:cs="Times New Roman"/>
          <w:sz w:val="24"/>
          <w:szCs w:val="24"/>
        </w:rPr>
        <w:tab/>
        <w:t xml:space="preserve"> </w:t>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 xml:space="preserve">Tel </w:t>
      </w:r>
      <w:r w:rsidRPr="00C038AF">
        <w:rPr>
          <w:rFonts w:ascii="Times New Roman" w:hAnsi="Times New Roman" w:cs="Times New Roman"/>
          <w:sz w:val="24"/>
          <w:szCs w:val="24"/>
        </w:rPr>
        <w:tab/>
        <w:t>:</w:t>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Yetkili Kişi</w:t>
      </w:r>
      <w:r w:rsidRPr="00C038AF">
        <w:rPr>
          <w:rFonts w:ascii="Times New Roman" w:hAnsi="Times New Roman" w:cs="Times New Roman"/>
          <w:sz w:val="24"/>
          <w:szCs w:val="24"/>
        </w:rPr>
        <w:tab/>
        <w:t>:</w:t>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 xml:space="preserve"> </w:t>
      </w: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Yetkili İmza</w:t>
      </w:r>
      <w:r w:rsidRPr="00C038AF">
        <w:rPr>
          <w:rFonts w:ascii="Times New Roman" w:hAnsi="Times New Roman" w:cs="Times New Roman"/>
          <w:sz w:val="24"/>
          <w:szCs w:val="24"/>
        </w:rPr>
        <w:tab/>
        <w:t>:</w:t>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Kaşe</w:t>
      </w:r>
      <w:r w:rsidRPr="00C038AF">
        <w:rPr>
          <w:rFonts w:ascii="Times New Roman" w:hAnsi="Times New Roman" w:cs="Times New Roman"/>
          <w:sz w:val="24"/>
          <w:szCs w:val="24"/>
        </w:rPr>
        <w:tab/>
        <w:t>:</w:t>
      </w:r>
      <w:r w:rsidRPr="00C038AF">
        <w:rPr>
          <w:rFonts w:ascii="Times New Roman" w:hAnsi="Times New Roman" w:cs="Times New Roman"/>
          <w:sz w:val="24"/>
          <w:szCs w:val="24"/>
        </w:rPr>
        <w:tab/>
      </w:r>
    </w:p>
    <w:p w:rsidR="00C038AF" w:rsidRP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ab/>
      </w:r>
      <w:r w:rsidRPr="00C038AF">
        <w:rPr>
          <w:rFonts w:ascii="Times New Roman" w:hAnsi="Times New Roman" w:cs="Times New Roman"/>
          <w:sz w:val="24"/>
          <w:szCs w:val="24"/>
        </w:rPr>
        <w:tab/>
      </w:r>
    </w:p>
    <w:p w:rsidR="00C038AF" w:rsidRDefault="00C038AF" w:rsidP="00851B6E">
      <w:pPr>
        <w:jc w:val="both"/>
        <w:rPr>
          <w:rFonts w:ascii="Times New Roman" w:hAnsi="Times New Roman" w:cs="Times New Roman"/>
          <w:sz w:val="24"/>
          <w:szCs w:val="24"/>
        </w:rPr>
      </w:pPr>
      <w:r w:rsidRPr="00C038AF">
        <w:rPr>
          <w:rFonts w:ascii="Times New Roman" w:hAnsi="Times New Roman" w:cs="Times New Roman"/>
          <w:sz w:val="24"/>
          <w:szCs w:val="24"/>
        </w:rPr>
        <w:t>Tarih</w:t>
      </w:r>
      <w:r w:rsidRPr="00C038AF">
        <w:rPr>
          <w:rFonts w:ascii="Times New Roman" w:hAnsi="Times New Roman" w:cs="Times New Roman"/>
          <w:sz w:val="24"/>
          <w:szCs w:val="24"/>
        </w:rPr>
        <w:tab/>
        <w:t>:</w:t>
      </w:r>
      <w:r w:rsidRPr="00C038AF">
        <w:rPr>
          <w:rFonts w:ascii="Times New Roman" w:hAnsi="Times New Roman" w:cs="Times New Roman"/>
          <w:sz w:val="24"/>
          <w:szCs w:val="24"/>
        </w:rPr>
        <w:tab/>
      </w:r>
      <w:r>
        <w:rPr>
          <w:rFonts w:ascii="Times New Roman" w:hAnsi="Times New Roman" w:cs="Times New Roman"/>
          <w:sz w:val="24"/>
          <w:szCs w:val="24"/>
        </w:rPr>
        <w:br w:type="page"/>
      </w: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EK-9</w:t>
      </w:r>
    </w:p>
    <w:p w:rsidR="00531B63" w:rsidRPr="00231647" w:rsidRDefault="00531B63" w:rsidP="00851B6E">
      <w:pPr>
        <w:jc w:val="both"/>
        <w:rPr>
          <w:rFonts w:ascii="Times New Roman" w:hAnsi="Times New Roman" w:cs="Times New Roman"/>
          <w:b/>
          <w:sz w:val="24"/>
          <w:szCs w:val="24"/>
        </w:rPr>
      </w:pPr>
    </w:p>
    <w:p w:rsidR="00531B63" w:rsidRPr="00231647" w:rsidRDefault="00531B63" w:rsidP="00851B6E">
      <w:pPr>
        <w:jc w:val="both"/>
        <w:rPr>
          <w:rFonts w:ascii="Times New Roman" w:hAnsi="Times New Roman" w:cs="Times New Roman"/>
          <w:b/>
          <w:sz w:val="24"/>
          <w:szCs w:val="24"/>
        </w:rPr>
      </w:pPr>
      <w:r w:rsidRPr="00231647">
        <w:rPr>
          <w:rFonts w:ascii="Times New Roman" w:hAnsi="Times New Roman" w:cs="Times New Roman"/>
          <w:b/>
          <w:sz w:val="24"/>
          <w:szCs w:val="24"/>
        </w:rPr>
        <w:t>TAAHHÜTNAME</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t xml:space="preserve">Üzerinde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tarih/numaralı Dahilde İşleme İzin Belgeleri (DİİB) ile irtibatı bulunan ………. tarih/sayılı Gümrük Beyannamesini;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tarih/numaralı </w:t>
      </w:r>
      <w:proofErr w:type="spellStart"/>
      <w:r w:rsidRPr="00231647">
        <w:rPr>
          <w:rFonts w:ascii="Times New Roman" w:hAnsi="Times New Roman" w:cs="Times New Roman"/>
          <w:sz w:val="24"/>
          <w:szCs w:val="24"/>
        </w:rPr>
        <w:t>DİİB’in</w:t>
      </w:r>
      <w:proofErr w:type="spellEnd"/>
      <w:r w:rsidRPr="00231647">
        <w:rPr>
          <w:rFonts w:ascii="Times New Roman" w:hAnsi="Times New Roman" w:cs="Times New Roman"/>
          <w:sz w:val="24"/>
          <w:szCs w:val="24"/>
        </w:rPr>
        <w:t xml:space="preserve"> kapatmasında kullanacağımdan ötürü; 12/04/2018 tarih ve 30389 sayılı Resmi </w:t>
      </w:r>
      <w:proofErr w:type="spellStart"/>
      <w:r w:rsidRPr="00231647">
        <w:rPr>
          <w:rFonts w:ascii="Times New Roman" w:hAnsi="Times New Roman" w:cs="Times New Roman"/>
          <w:sz w:val="24"/>
          <w:szCs w:val="24"/>
        </w:rPr>
        <w:t>Gazete’de</w:t>
      </w:r>
      <w:proofErr w:type="spellEnd"/>
      <w:r w:rsidRPr="00231647">
        <w:rPr>
          <w:rFonts w:ascii="Times New Roman" w:hAnsi="Times New Roman" w:cs="Times New Roman"/>
          <w:sz w:val="24"/>
          <w:szCs w:val="24"/>
        </w:rPr>
        <w:t xml:space="preserve"> yayımlanan Tarımsal Ürünlerde İhracat İadesi Yardımlarına İlişkin 2018/12 sayılı Para-Kredi ve Koordinasyon Kurulu Kararı çerçevesinde yapılacak ihracat iadesi hesaplamasında,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w:t>
      </w:r>
      <w:proofErr w:type="gramStart"/>
      <w:r w:rsidRPr="00231647">
        <w:rPr>
          <w:rFonts w:ascii="Times New Roman" w:hAnsi="Times New Roman" w:cs="Times New Roman"/>
          <w:sz w:val="24"/>
          <w:szCs w:val="24"/>
        </w:rPr>
        <w:t>tarih</w:t>
      </w:r>
      <w:proofErr w:type="gramEnd"/>
      <w:r w:rsidRPr="00231647">
        <w:rPr>
          <w:rFonts w:ascii="Times New Roman" w:hAnsi="Times New Roman" w:cs="Times New Roman"/>
          <w:sz w:val="24"/>
          <w:szCs w:val="24"/>
        </w:rPr>
        <w:t xml:space="preserve">/numaralı </w:t>
      </w:r>
      <w:proofErr w:type="spellStart"/>
      <w:r w:rsidRPr="00231647">
        <w:rPr>
          <w:rFonts w:ascii="Times New Roman" w:hAnsi="Times New Roman" w:cs="Times New Roman"/>
          <w:sz w:val="24"/>
          <w:szCs w:val="24"/>
        </w:rPr>
        <w:t>DİİB’deki</w:t>
      </w:r>
      <w:proofErr w:type="spellEnd"/>
      <w:r w:rsidRPr="00231647">
        <w:rPr>
          <w:rFonts w:ascii="Times New Roman" w:hAnsi="Times New Roman" w:cs="Times New Roman"/>
          <w:sz w:val="24"/>
          <w:szCs w:val="24"/>
        </w:rPr>
        <w:t xml:space="preserve"> net döviz girdisi oranının dikkate alınarak düşümlü ihracat iadesi hesaplanmasını; aksi durumun tespiti halinde, bu tutarı bildirim tarihinden itibaren bir ay içerisinde nakden ve defaten ödeyeceğimi, aksi halde, bu tutarı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Firma Unvanı</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Adres</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Tel </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Kişi</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 </w:t>
      </w: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Yetkili İmza</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Kaşe</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r w:rsidRPr="00231647">
        <w:rPr>
          <w:rFonts w:ascii="Times New Roman" w:hAnsi="Times New Roman" w:cs="Times New Roman"/>
          <w:sz w:val="24"/>
          <w:szCs w:val="24"/>
        </w:rPr>
        <w:t>Tarih</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531B63" w:rsidRPr="00231647" w:rsidRDefault="00531B63" w:rsidP="00851B6E">
      <w:pPr>
        <w:jc w:val="both"/>
        <w:rPr>
          <w:rFonts w:ascii="Times New Roman" w:hAnsi="Times New Roman" w:cs="Times New Roman"/>
          <w:sz w:val="24"/>
          <w:szCs w:val="24"/>
        </w:rPr>
      </w:pPr>
    </w:p>
    <w:p w:rsidR="007A07E6" w:rsidRDefault="00ED352A" w:rsidP="005043D0">
      <w:pPr>
        <w:jc w:val="both"/>
        <w:rPr>
          <w:rFonts w:ascii="Times New Roman" w:hAnsi="Times New Roman" w:cs="Times New Roman"/>
          <w:b/>
          <w:sz w:val="24"/>
          <w:szCs w:val="24"/>
        </w:rPr>
      </w:pPr>
      <w:r w:rsidRPr="00231647">
        <w:rPr>
          <w:rFonts w:ascii="Times New Roman" w:hAnsi="Times New Roman" w:cs="Times New Roman"/>
          <w:sz w:val="24"/>
          <w:szCs w:val="24"/>
        </w:rPr>
        <w:tab/>
      </w:r>
      <w:r w:rsidR="007A07E6">
        <w:rPr>
          <w:rFonts w:ascii="Times New Roman" w:hAnsi="Times New Roman" w:cs="Times New Roman"/>
          <w:b/>
          <w:sz w:val="24"/>
          <w:szCs w:val="24"/>
        </w:rPr>
        <w:br w:type="page"/>
      </w: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EK-14</w:t>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t xml:space="preserve">          </w:t>
      </w:r>
    </w:p>
    <w:p w:rsidR="002E2847" w:rsidRPr="00231647" w:rsidRDefault="002E2847" w:rsidP="00851B6E">
      <w:pPr>
        <w:jc w:val="both"/>
        <w:rPr>
          <w:rFonts w:ascii="Times New Roman" w:hAnsi="Times New Roman" w:cs="Times New Roman"/>
          <w:b/>
          <w:sz w:val="24"/>
          <w:szCs w:val="24"/>
        </w:rPr>
      </w:pP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t xml:space="preserve">TAAHHÜTNAME </w:t>
      </w:r>
    </w:p>
    <w:p w:rsidR="002E2847" w:rsidRPr="00231647" w:rsidRDefault="002E2847" w:rsidP="00851B6E">
      <w:pPr>
        <w:jc w:val="both"/>
        <w:rPr>
          <w:rFonts w:ascii="Times New Roman" w:hAnsi="Times New Roman" w:cs="Times New Roman"/>
          <w:b/>
          <w:sz w:val="24"/>
          <w:szCs w:val="24"/>
        </w:rPr>
      </w:pP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t>HAZİNE VE MALİYE BAKANLIĞINA</w:t>
      </w:r>
      <w:r w:rsidRPr="00231647">
        <w:rPr>
          <w:rFonts w:ascii="Times New Roman" w:hAnsi="Times New Roman" w:cs="Times New Roman"/>
          <w:b/>
          <w:sz w:val="24"/>
          <w:szCs w:val="24"/>
        </w:rPr>
        <w:tab/>
      </w:r>
    </w:p>
    <w:p w:rsidR="002E2847" w:rsidRPr="00231647" w:rsidRDefault="002E2847" w:rsidP="00851B6E">
      <w:pPr>
        <w:jc w:val="both"/>
        <w:rPr>
          <w:rFonts w:ascii="Times New Roman" w:hAnsi="Times New Roman" w:cs="Times New Roman"/>
          <w:sz w:val="24"/>
          <w:szCs w:val="24"/>
        </w:rPr>
      </w:pP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t xml:space="preserve">Para-Kredi ve Koordinasyon Kurulu’nun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tarih ve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sayılı Kararı çerçevesinde Türkiye’deki Serbest Bölgelere sattığımız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ton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w:t>
      </w:r>
      <w:proofErr w:type="gramStart"/>
      <w:r w:rsidRPr="00231647">
        <w:rPr>
          <w:rFonts w:ascii="Times New Roman" w:hAnsi="Times New Roman" w:cs="Times New Roman"/>
          <w:sz w:val="24"/>
          <w:szCs w:val="24"/>
        </w:rPr>
        <w:t>ürününün</w:t>
      </w:r>
      <w:proofErr w:type="gramEnd"/>
      <w:r w:rsidRPr="00231647">
        <w:rPr>
          <w:rFonts w:ascii="Times New Roman" w:hAnsi="Times New Roman" w:cs="Times New Roman"/>
          <w:sz w:val="24"/>
          <w:szCs w:val="24"/>
        </w:rPr>
        <w:t xml:space="preserve"> tamamının Serbest Bölgeden, Serbest Bölgede faaliyet gösteren herhangi bir firma aracılığıyla üçüncü bir ülkeye ihraç edilmesini müteakip, Türkiye’ye veya Serbest Bölgeye geri getirilmesi halinde Destekleme ve Fiyat İstikrar Fonu’ndan tarafımıza ödenecek ihracat iadesini, 6183 Sayılı Amme Alacaklarının Tahsil Usulü Hakkında Kanun’da öngörülen gecikme zammı oranında hesaplanacak olan faizi ile birlikte, başkaca bir ihbar ve ihtara gerek kalmaksızın derhal ve defaten geri ödeyeceğimizi, ayrıca bu tutarın Türkiye Cumhuriyet Merkez Bankası nezdindeki herhangi bir alacağımızdan mahsubunu kabul ettiğimizi kayıtsız ve şartsız kabul ve taahhüt ederiz.</w:t>
      </w:r>
    </w:p>
    <w:p w:rsidR="002E2847" w:rsidRPr="00231647" w:rsidRDefault="002E2847" w:rsidP="00851B6E">
      <w:pPr>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951"/>
        <w:gridCol w:w="425"/>
        <w:gridCol w:w="6096"/>
      </w:tblGrid>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İhracatçı Firma Unvanı</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 xml:space="preserve"> </w:t>
            </w: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Adres</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 xml:space="preserve"> </w:t>
            </w: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 xml:space="preserve">Tel </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Yetkili Kişi</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 xml:space="preserve"> </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Yetkili İmza</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Kaşe</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r w:rsidR="002E2847" w:rsidRPr="002E2847" w:rsidTr="008B3342">
        <w:tc>
          <w:tcPr>
            <w:tcW w:w="1951"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Tarih</w:t>
            </w:r>
          </w:p>
        </w:tc>
        <w:tc>
          <w:tcPr>
            <w:tcW w:w="425"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r w:rsidRPr="002E2847">
              <w:rPr>
                <w:rFonts w:ascii="Times New Roman" w:eastAsia="Times New Roman" w:hAnsi="Times New Roman" w:cs="Times New Roman"/>
                <w:color w:val="000000"/>
                <w:sz w:val="24"/>
                <w:szCs w:val="24"/>
              </w:rPr>
              <w:t>:</w:t>
            </w:r>
          </w:p>
        </w:tc>
        <w:tc>
          <w:tcPr>
            <w:tcW w:w="6096" w:type="dxa"/>
          </w:tcPr>
          <w:p w:rsidR="002E2847" w:rsidRPr="002E2847" w:rsidRDefault="002E2847" w:rsidP="00851B6E">
            <w:pPr>
              <w:spacing w:after="0" w:line="240" w:lineRule="auto"/>
              <w:jc w:val="both"/>
              <w:rPr>
                <w:rFonts w:ascii="Times New Roman" w:eastAsia="Times New Roman" w:hAnsi="Times New Roman" w:cs="Times New Roman"/>
                <w:color w:val="000000"/>
                <w:sz w:val="24"/>
                <w:szCs w:val="24"/>
              </w:rPr>
            </w:pPr>
          </w:p>
        </w:tc>
      </w:tr>
    </w:tbl>
    <w:p w:rsidR="002E2847" w:rsidRPr="00231647" w:rsidRDefault="002E2847" w:rsidP="00851B6E">
      <w:pPr>
        <w:jc w:val="both"/>
        <w:rPr>
          <w:rFonts w:ascii="Times New Roman" w:hAnsi="Times New Roman" w:cs="Times New Roman"/>
          <w:color w:val="000000"/>
          <w:sz w:val="24"/>
          <w:szCs w:val="24"/>
        </w:rPr>
      </w:pPr>
    </w:p>
    <w:p w:rsidR="002E2847" w:rsidRPr="00231647" w:rsidRDefault="002E2847" w:rsidP="00851B6E">
      <w:pPr>
        <w:jc w:val="both"/>
        <w:rPr>
          <w:rFonts w:ascii="Times New Roman" w:hAnsi="Times New Roman" w:cs="Times New Roman"/>
          <w:color w:val="000000"/>
          <w:sz w:val="24"/>
          <w:szCs w:val="24"/>
        </w:rPr>
      </w:pPr>
    </w:p>
    <w:p w:rsidR="002E2847" w:rsidRPr="00231647" w:rsidRDefault="002E2847" w:rsidP="00851B6E">
      <w:pPr>
        <w:jc w:val="both"/>
        <w:rPr>
          <w:rFonts w:ascii="Times New Roman" w:hAnsi="Times New Roman" w:cs="Times New Roman"/>
          <w:color w:val="000000"/>
          <w:sz w:val="24"/>
          <w:szCs w:val="24"/>
        </w:rPr>
      </w:pPr>
    </w:p>
    <w:p w:rsidR="002E2847" w:rsidRPr="00231647" w:rsidRDefault="002E2847" w:rsidP="00851B6E">
      <w:pPr>
        <w:jc w:val="both"/>
        <w:rPr>
          <w:rFonts w:ascii="Times New Roman" w:hAnsi="Times New Roman" w:cs="Times New Roman"/>
          <w:color w:val="000000"/>
          <w:sz w:val="24"/>
          <w:szCs w:val="24"/>
        </w:rPr>
      </w:pPr>
      <w:r w:rsidRPr="00231647">
        <w:rPr>
          <w:rFonts w:ascii="Times New Roman" w:hAnsi="Times New Roman" w:cs="Times New Roman"/>
          <w:color w:val="000000"/>
          <w:sz w:val="24"/>
          <w:szCs w:val="24"/>
        </w:rPr>
        <w:t>GB Tescil Tarih ve Sayısı</w:t>
      </w:r>
      <w:r w:rsidRPr="00231647">
        <w:rPr>
          <w:rFonts w:ascii="Times New Roman" w:hAnsi="Times New Roman" w:cs="Times New Roman"/>
          <w:color w:val="000000"/>
          <w:sz w:val="24"/>
          <w:szCs w:val="24"/>
        </w:rPr>
        <w:tab/>
      </w:r>
      <w:r w:rsidRPr="00231647">
        <w:rPr>
          <w:rFonts w:ascii="Times New Roman" w:hAnsi="Times New Roman" w:cs="Times New Roman"/>
          <w:color w:val="000000"/>
          <w:sz w:val="24"/>
          <w:szCs w:val="24"/>
        </w:rPr>
        <w:tab/>
        <w:t>Tescil Eden Gümrük Müdürlüğü</w:t>
      </w:r>
    </w:p>
    <w:tbl>
      <w:tblPr>
        <w:tblW w:w="0" w:type="auto"/>
        <w:tblLayout w:type="fixed"/>
        <w:tblLook w:val="0000" w:firstRow="0" w:lastRow="0" w:firstColumn="0" w:lastColumn="0" w:noHBand="0" w:noVBand="0"/>
      </w:tblPr>
      <w:tblGrid>
        <w:gridCol w:w="425"/>
      </w:tblGrid>
      <w:tr w:rsidR="002E2847" w:rsidRPr="00231647" w:rsidTr="008B3342">
        <w:tc>
          <w:tcPr>
            <w:tcW w:w="425" w:type="dxa"/>
          </w:tcPr>
          <w:p w:rsidR="002E2847" w:rsidRPr="00231647" w:rsidRDefault="002E2847" w:rsidP="00851B6E">
            <w:pPr>
              <w:jc w:val="both"/>
              <w:rPr>
                <w:rFonts w:ascii="Times New Roman" w:hAnsi="Times New Roman" w:cs="Times New Roman"/>
                <w:color w:val="000000"/>
                <w:sz w:val="24"/>
                <w:szCs w:val="24"/>
              </w:rPr>
            </w:pPr>
          </w:p>
        </w:tc>
      </w:tr>
    </w:tbl>
    <w:p w:rsidR="00ED352A" w:rsidRPr="00231647" w:rsidRDefault="00ED352A" w:rsidP="00851B6E">
      <w:pPr>
        <w:jc w:val="both"/>
        <w:rPr>
          <w:rFonts w:ascii="Times New Roman" w:hAnsi="Times New Roman" w:cs="Times New Roman"/>
          <w:sz w:val="24"/>
          <w:szCs w:val="24"/>
        </w:rPr>
      </w:pPr>
    </w:p>
    <w:p w:rsidR="002E2847" w:rsidRPr="00231647" w:rsidRDefault="002E2847" w:rsidP="00851B6E">
      <w:pPr>
        <w:jc w:val="both"/>
        <w:rPr>
          <w:rFonts w:ascii="Times New Roman" w:hAnsi="Times New Roman" w:cs="Times New Roman"/>
          <w:sz w:val="24"/>
          <w:szCs w:val="24"/>
        </w:rPr>
      </w:pPr>
    </w:p>
    <w:p w:rsidR="002E2847" w:rsidRPr="00231647" w:rsidRDefault="002E2847" w:rsidP="00851B6E">
      <w:pPr>
        <w:jc w:val="both"/>
        <w:rPr>
          <w:rFonts w:ascii="Times New Roman" w:hAnsi="Times New Roman" w:cs="Times New Roman"/>
          <w:sz w:val="24"/>
          <w:szCs w:val="24"/>
        </w:rPr>
      </w:pPr>
    </w:p>
    <w:p w:rsidR="007A07E6" w:rsidRDefault="007A07E6">
      <w:pPr>
        <w:rPr>
          <w:rFonts w:ascii="Times New Roman" w:hAnsi="Times New Roman" w:cs="Times New Roman"/>
          <w:b/>
          <w:sz w:val="24"/>
          <w:szCs w:val="24"/>
        </w:rPr>
      </w:pPr>
      <w:r>
        <w:rPr>
          <w:rFonts w:ascii="Times New Roman" w:hAnsi="Times New Roman" w:cs="Times New Roman"/>
          <w:b/>
          <w:sz w:val="24"/>
          <w:szCs w:val="24"/>
        </w:rPr>
        <w:br w:type="page"/>
      </w: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lastRenderedPageBreak/>
        <w:t>EK-15</w:t>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r>
      <w:r w:rsidRPr="00231647">
        <w:rPr>
          <w:rFonts w:ascii="Times New Roman" w:hAnsi="Times New Roman" w:cs="Times New Roman"/>
          <w:b/>
          <w:sz w:val="24"/>
          <w:szCs w:val="24"/>
        </w:rPr>
        <w:tab/>
        <w:t xml:space="preserve">         </w:t>
      </w:r>
    </w:p>
    <w:p w:rsidR="002E2847" w:rsidRPr="00231647" w:rsidRDefault="002E2847" w:rsidP="00851B6E">
      <w:pPr>
        <w:jc w:val="both"/>
        <w:rPr>
          <w:rFonts w:ascii="Times New Roman" w:hAnsi="Times New Roman" w:cs="Times New Roman"/>
          <w:b/>
          <w:sz w:val="24"/>
          <w:szCs w:val="24"/>
        </w:rPr>
      </w:pP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t xml:space="preserve">TAAHHÜTNAME </w:t>
      </w:r>
    </w:p>
    <w:p w:rsidR="002E2847" w:rsidRPr="00231647" w:rsidRDefault="002E2847" w:rsidP="00851B6E">
      <w:pPr>
        <w:jc w:val="both"/>
        <w:rPr>
          <w:rFonts w:ascii="Times New Roman" w:hAnsi="Times New Roman" w:cs="Times New Roman"/>
          <w:b/>
          <w:sz w:val="24"/>
          <w:szCs w:val="24"/>
        </w:rPr>
      </w:pPr>
    </w:p>
    <w:p w:rsidR="002E2847" w:rsidRPr="00231647" w:rsidRDefault="002E2847" w:rsidP="00851B6E">
      <w:pPr>
        <w:jc w:val="both"/>
        <w:rPr>
          <w:rFonts w:ascii="Times New Roman" w:hAnsi="Times New Roman" w:cs="Times New Roman"/>
          <w:b/>
          <w:sz w:val="24"/>
          <w:szCs w:val="24"/>
        </w:rPr>
      </w:pPr>
      <w:r w:rsidRPr="00231647">
        <w:rPr>
          <w:rFonts w:ascii="Times New Roman" w:hAnsi="Times New Roman" w:cs="Times New Roman"/>
          <w:b/>
          <w:sz w:val="24"/>
          <w:szCs w:val="24"/>
        </w:rPr>
        <w:t>HAZİNE VE MALİYE BAKANLIĞINA</w:t>
      </w:r>
    </w:p>
    <w:p w:rsidR="002E2847" w:rsidRPr="00231647" w:rsidRDefault="002E2847" w:rsidP="00851B6E">
      <w:pPr>
        <w:jc w:val="both"/>
        <w:rPr>
          <w:rFonts w:ascii="Times New Roman" w:hAnsi="Times New Roman" w:cs="Times New Roman"/>
          <w:sz w:val="24"/>
          <w:szCs w:val="24"/>
        </w:rPr>
      </w:pP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t xml:space="preserve">Para-Kredi ve Koordinasyon Kurulu’nun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tarih ve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sayılı Kararı çerçevesinde Türkiye’deki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firması tarafından faaliyette bulunduğumuz Serbest Bölgeye satışı gerçekleştirilen</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 ton  </w:t>
      </w:r>
      <w:proofErr w:type="gramStart"/>
      <w:r w:rsidRPr="00231647">
        <w:rPr>
          <w:rFonts w:ascii="Times New Roman" w:hAnsi="Times New Roman" w:cs="Times New Roman"/>
          <w:sz w:val="24"/>
          <w:szCs w:val="24"/>
        </w:rPr>
        <w:t>................</w:t>
      </w:r>
      <w:proofErr w:type="gramEnd"/>
      <w:r w:rsidRPr="00231647">
        <w:rPr>
          <w:rFonts w:ascii="Times New Roman" w:hAnsi="Times New Roman" w:cs="Times New Roman"/>
          <w:sz w:val="24"/>
          <w:szCs w:val="24"/>
        </w:rPr>
        <w:t xml:space="preserve">ürününün tamamının Serbest Bölgeden firmamızca üçüncü bir ülkeye ihraç edilmesini müteakip, Türkiye’ye veya Serbest Bölgeye geri getirilmesi halinde Destekleme ve Fiyat İstikrar Fonu’ndan ....................firmasına yapılacak ihracat iadesini, 6183 Sayılı Amme Alacaklarının Tahsil </w:t>
      </w:r>
      <w:proofErr w:type="spellStart"/>
      <w:r w:rsidRPr="00231647">
        <w:rPr>
          <w:rFonts w:ascii="Times New Roman" w:hAnsi="Times New Roman" w:cs="Times New Roman"/>
          <w:sz w:val="24"/>
          <w:szCs w:val="24"/>
        </w:rPr>
        <w:t>Usulu</w:t>
      </w:r>
      <w:proofErr w:type="spellEnd"/>
      <w:r w:rsidRPr="00231647">
        <w:rPr>
          <w:rFonts w:ascii="Times New Roman" w:hAnsi="Times New Roman" w:cs="Times New Roman"/>
          <w:sz w:val="24"/>
          <w:szCs w:val="24"/>
        </w:rPr>
        <w:t xml:space="preserve"> Hakkında Kanun’da öngörülen gecikme zammı oranında hesaplanacak olan faizi ile birlikte, başkaca bir ihbar ve ihtara gerek kalmaksızın derhal ve defaten geri ödeyeceğimizi, ayrıca bu tutarın Türkiye Cumhuriyet Merkez Bankası nezdindeki herhangi bir alacağımızdan mahsubunu kabul ettiğimizi kayıtsız ve şartsız kabul ve taahhüt ederiz.</w:t>
      </w:r>
    </w:p>
    <w:p w:rsidR="002E2847" w:rsidRPr="00231647" w:rsidRDefault="002E2847" w:rsidP="00851B6E">
      <w:pPr>
        <w:jc w:val="both"/>
        <w:rPr>
          <w:rFonts w:ascii="Times New Roman" w:hAnsi="Times New Roman" w:cs="Times New Roman"/>
          <w:sz w:val="24"/>
          <w:szCs w:val="24"/>
        </w:rPr>
      </w:pP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Serbest Bölgede Faaliyet Gösteren Firma Unvanı</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Adres</w:t>
      </w:r>
      <w:r w:rsidRPr="00231647">
        <w:rPr>
          <w:rFonts w:ascii="Times New Roman" w:hAnsi="Times New Roman" w:cs="Times New Roman"/>
          <w:sz w:val="24"/>
          <w:szCs w:val="24"/>
        </w:rPr>
        <w:tab/>
        <w:t>:</w:t>
      </w:r>
      <w:r w:rsidRPr="00231647">
        <w:rPr>
          <w:rFonts w:ascii="Times New Roman" w:hAnsi="Times New Roman" w:cs="Times New Roman"/>
          <w:sz w:val="24"/>
          <w:szCs w:val="24"/>
        </w:rPr>
        <w:tab/>
        <w:t xml:space="preserve"> </w:t>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Tel </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Yetkili Kişi</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 xml:space="preserve"> </w:t>
      </w: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Yetkili İmza</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Kaşe</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ab/>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r w:rsidRPr="00231647">
        <w:rPr>
          <w:rFonts w:ascii="Times New Roman" w:hAnsi="Times New Roman" w:cs="Times New Roman"/>
          <w:sz w:val="24"/>
          <w:szCs w:val="24"/>
        </w:rPr>
        <w:t>Tarih</w:t>
      </w:r>
      <w:r w:rsidRPr="00231647">
        <w:rPr>
          <w:rFonts w:ascii="Times New Roman" w:hAnsi="Times New Roman" w:cs="Times New Roman"/>
          <w:sz w:val="24"/>
          <w:szCs w:val="24"/>
        </w:rPr>
        <w:tab/>
        <w:t>:</w:t>
      </w:r>
      <w:r w:rsidRPr="00231647">
        <w:rPr>
          <w:rFonts w:ascii="Times New Roman" w:hAnsi="Times New Roman" w:cs="Times New Roman"/>
          <w:sz w:val="24"/>
          <w:szCs w:val="24"/>
        </w:rPr>
        <w:tab/>
      </w:r>
    </w:p>
    <w:p w:rsidR="002E2847" w:rsidRPr="00231647" w:rsidRDefault="002E2847" w:rsidP="00851B6E">
      <w:pPr>
        <w:jc w:val="both"/>
        <w:rPr>
          <w:rFonts w:ascii="Times New Roman" w:hAnsi="Times New Roman" w:cs="Times New Roman"/>
          <w:sz w:val="24"/>
          <w:szCs w:val="24"/>
        </w:rPr>
      </w:pPr>
    </w:p>
    <w:sectPr w:rsidR="002E2847" w:rsidRPr="00231647" w:rsidSect="00280926">
      <w:pgSz w:w="11906" w:h="16838"/>
      <w:pgMar w:top="1418" w:right="141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7C49"/>
    <w:multiLevelType w:val="hybridMultilevel"/>
    <w:tmpl w:val="342E3B66"/>
    <w:lvl w:ilvl="0" w:tplc="43EACB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3E261D"/>
    <w:multiLevelType w:val="hybridMultilevel"/>
    <w:tmpl w:val="7B98FEC8"/>
    <w:lvl w:ilvl="0" w:tplc="A96067F4">
      <w:start w:val="1"/>
      <w:numFmt w:val="upperLetter"/>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E765C5"/>
    <w:multiLevelType w:val="hybridMultilevel"/>
    <w:tmpl w:val="211C9C7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594C7031"/>
    <w:multiLevelType w:val="hybridMultilevel"/>
    <w:tmpl w:val="B7747D6C"/>
    <w:lvl w:ilvl="0" w:tplc="43EACB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955FC"/>
    <w:multiLevelType w:val="hybridMultilevel"/>
    <w:tmpl w:val="EE1EBB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FF97037"/>
    <w:multiLevelType w:val="hybridMultilevel"/>
    <w:tmpl w:val="33FE1500"/>
    <w:lvl w:ilvl="0" w:tplc="43EACB5E">
      <w:start w:val="1"/>
      <w:numFmt w:val="decimal"/>
      <w:lvlText w:val="%1."/>
      <w:lvlJc w:val="left"/>
      <w:pPr>
        <w:ind w:left="787" w:hanging="360"/>
      </w:pPr>
      <w:rPr>
        <w:b/>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6" w15:restartNumberingAfterBreak="0">
    <w:nsid w:val="7DAE5A1E"/>
    <w:multiLevelType w:val="hybridMultilevel"/>
    <w:tmpl w:val="CF70B4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CD"/>
    <w:rsid w:val="00000536"/>
    <w:rsid w:val="00020E66"/>
    <w:rsid w:val="000333B0"/>
    <w:rsid w:val="00086A82"/>
    <w:rsid w:val="000B1AF8"/>
    <w:rsid w:val="000B4781"/>
    <w:rsid w:val="000F2DC8"/>
    <w:rsid w:val="0012111F"/>
    <w:rsid w:val="00134F85"/>
    <w:rsid w:val="001A484C"/>
    <w:rsid w:val="00200C12"/>
    <w:rsid w:val="00225394"/>
    <w:rsid w:val="00231647"/>
    <w:rsid w:val="002377F1"/>
    <w:rsid w:val="00270E1A"/>
    <w:rsid w:val="0027796A"/>
    <w:rsid w:val="00280926"/>
    <w:rsid w:val="00293944"/>
    <w:rsid w:val="00296135"/>
    <w:rsid w:val="002E2847"/>
    <w:rsid w:val="00307FF5"/>
    <w:rsid w:val="00320006"/>
    <w:rsid w:val="003228C8"/>
    <w:rsid w:val="003479DD"/>
    <w:rsid w:val="00390E2F"/>
    <w:rsid w:val="00394CC5"/>
    <w:rsid w:val="003A4989"/>
    <w:rsid w:val="003E708D"/>
    <w:rsid w:val="004277C4"/>
    <w:rsid w:val="00457A88"/>
    <w:rsid w:val="00472F76"/>
    <w:rsid w:val="004C0C1C"/>
    <w:rsid w:val="00500BA9"/>
    <w:rsid w:val="0050321B"/>
    <w:rsid w:val="005043D0"/>
    <w:rsid w:val="00531B63"/>
    <w:rsid w:val="00560D48"/>
    <w:rsid w:val="00561561"/>
    <w:rsid w:val="00570A44"/>
    <w:rsid w:val="005A2AA0"/>
    <w:rsid w:val="005A7D59"/>
    <w:rsid w:val="005C279A"/>
    <w:rsid w:val="00654276"/>
    <w:rsid w:val="0067044F"/>
    <w:rsid w:val="006D3D63"/>
    <w:rsid w:val="007004D0"/>
    <w:rsid w:val="007731E0"/>
    <w:rsid w:val="007816F3"/>
    <w:rsid w:val="0079794A"/>
    <w:rsid w:val="007A07E6"/>
    <w:rsid w:val="007A44EC"/>
    <w:rsid w:val="007C2F4E"/>
    <w:rsid w:val="007C59C7"/>
    <w:rsid w:val="008106D4"/>
    <w:rsid w:val="00823525"/>
    <w:rsid w:val="0082540C"/>
    <w:rsid w:val="00851B6E"/>
    <w:rsid w:val="008E3B1E"/>
    <w:rsid w:val="008F0952"/>
    <w:rsid w:val="00903E59"/>
    <w:rsid w:val="009D451A"/>
    <w:rsid w:val="00A00867"/>
    <w:rsid w:val="00A3124A"/>
    <w:rsid w:val="00A51553"/>
    <w:rsid w:val="00A94473"/>
    <w:rsid w:val="00A96EB6"/>
    <w:rsid w:val="00AB1C64"/>
    <w:rsid w:val="00B2453D"/>
    <w:rsid w:val="00B41316"/>
    <w:rsid w:val="00B53766"/>
    <w:rsid w:val="00B64AC6"/>
    <w:rsid w:val="00B91154"/>
    <w:rsid w:val="00B93B1F"/>
    <w:rsid w:val="00B94C50"/>
    <w:rsid w:val="00BA1C04"/>
    <w:rsid w:val="00BA6E10"/>
    <w:rsid w:val="00BF352B"/>
    <w:rsid w:val="00C038AF"/>
    <w:rsid w:val="00C05769"/>
    <w:rsid w:val="00C30DF2"/>
    <w:rsid w:val="00C66771"/>
    <w:rsid w:val="00C8548E"/>
    <w:rsid w:val="00CB77A7"/>
    <w:rsid w:val="00CC1580"/>
    <w:rsid w:val="00CD37AC"/>
    <w:rsid w:val="00CD723E"/>
    <w:rsid w:val="00D20A22"/>
    <w:rsid w:val="00D245CC"/>
    <w:rsid w:val="00DA5DAA"/>
    <w:rsid w:val="00DB5F7F"/>
    <w:rsid w:val="00E17560"/>
    <w:rsid w:val="00E350F9"/>
    <w:rsid w:val="00E44C0C"/>
    <w:rsid w:val="00E54B5F"/>
    <w:rsid w:val="00E8331D"/>
    <w:rsid w:val="00E96055"/>
    <w:rsid w:val="00EB727E"/>
    <w:rsid w:val="00ED352A"/>
    <w:rsid w:val="00EF1EF8"/>
    <w:rsid w:val="00F35C99"/>
    <w:rsid w:val="00F430DA"/>
    <w:rsid w:val="00F719B7"/>
    <w:rsid w:val="00F965CD"/>
    <w:rsid w:val="00FA7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5B0C3-BB4B-4858-B4D1-E04B193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31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qFormat/>
    <w:rsid w:val="008E3B1E"/>
    <w:pPr>
      <w:keepNext/>
      <w:spacing w:after="0" w:line="240" w:lineRule="auto"/>
      <w:jc w:val="center"/>
      <w:outlineLvl w:val="4"/>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8E3B1E"/>
    <w:rPr>
      <w:rFonts w:ascii="Times New Roman" w:eastAsia="Times New Roman" w:hAnsi="Times New Roman" w:cs="Times New Roman"/>
      <w:b/>
      <w:sz w:val="24"/>
      <w:szCs w:val="20"/>
    </w:rPr>
  </w:style>
  <w:style w:type="paragraph" w:styleId="ListeParagraf">
    <w:name w:val="List Paragraph"/>
    <w:basedOn w:val="Normal"/>
    <w:uiPriority w:val="34"/>
    <w:qFormat/>
    <w:rsid w:val="003E708D"/>
    <w:pPr>
      <w:ind w:left="720"/>
      <w:contextualSpacing/>
    </w:pPr>
  </w:style>
  <w:style w:type="paragraph" w:styleId="GvdeMetni">
    <w:name w:val="Body Text"/>
    <w:basedOn w:val="Normal"/>
    <w:link w:val="GvdeMetniChar"/>
    <w:rsid w:val="00500BA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00BA9"/>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531B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1452</Words>
  <Characters>8278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Yalcin</dc:creator>
  <cp:keywords/>
  <dc:description/>
  <cp:lastModifiedBy>Betul Yalcin</cp:lastModifiedBy>
  <cp:revision>21</cp:revision>
  <dcterms:created xsi:type="dcterms:W3CDTF">2021-01-07T11:37:00Z</dcterms:created>
  <dcterms:modified xsi:type="dcterms:W3CDTF">2021-02-03T11:23:00Z</dcterms:modified>
</cp:coreProperties>
</file>