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0D0" w14:textId="77777777" w:rsidR="00842686" w:rsidRDefault="00842686" w:rsidP="00842686">
      <w:pPr>
        <w:jc w:val="center"/>
        <w:rPr>
          <w:rFonts w:ascii="Times New Roman" w:hAnsi="Times New Roman" w:cs="Times New Roman"/>
          <w:b/>
          <w:color w:val="000000" w:themeColor="text1"/>
          <w:sz w:val="24"/>
          <w:szCs w:val="24"/>
        </w:rPr>
      </w:pPr>
      <w:r w:rsidRPr="00842686">
        <w:rPr>
          <w:rFonts w:ascii="Times New Roman" w:hAnsi="Times New Roman" w:cs="Times New Roman"/>
          <w:b/>
          <w:color w:val="000000" w:themeColor="text1"/>
          <w:sz w:val="24"/>
          <w:szCs w:val="24"/>
        </w:rPr>
        <w:t>KİŞİSEL VERİLERİN İŞLENMESİNE İLİŞKİN RIZA BEYANI</w:t>
      </w:r>
    </w:p>
    <w:p w14:paraId="635B604E" w14:textId="77777777" w:rsidR="00842686" w:rsidRPr="00842686" w:rsidRDefault="00842686" w:rsidP="00842686">
      <w:pPr>
        <w:jc w:val="center"/>
        <w:rPr>
          <w:rFonts w:ascii="Times New Roman" w:hAnsi="Times New Roman" w:cs="Times New Roman"/>
          <w:b/>
          <w:color w:val="000000" w:themeColor="text1"/>
          <w:sz w:val="24"/>
          <w:szCs w:val="24"/>
        </w:rPr>
      </w:pPr>
    </w:p>
    <w:p w14:paraId="332394CD" w14:textId="0BF828E1" w:rsidR="00842686" w:rsidRPr="00DC3EF3" w:rsidRDefault="00842686" w:rsidP="00842686">
      <w:pPr>
        <w:jc w:val="both"/>
        <w:rPr>
          <w:rFonts w:ascii="Times New Roman" w:hAnsi="Times New Roman" w:cs="Times New Roman"/>
          <w:color w:val="000000" w:themeColor="text1"/>
          <w:sz w:val="24"/>
          <w:szCs w:val="24"/>
        </w:rPr>
      </w:pPr>
      <w:r w:rsidRPr="00842686">
        <w:rPr>
          <w:rFonts w:ascii="Times New Roman" w:hAnsi="Times New Roman" w:cs="Times New Roman"/>
          <w:color w:val="000000" w:themeColor="text1"/>
          <w:sz w:val="24"/>
          <w:szCs w:val="24"/>
        </w:rPr>
        <w:t xml:space="preserve">İş yerinde görünen yerlerinde asılan ve şirketin internet sitesinde yayınlanan ve elden teslim almış bulunduğum </w:t>
      </w:r>
      <w:r w:rsidR="00C662A2">
        <w:rPr>
          <w:rFonts w:ascii="Times New Roman" w:hAnsi="Times New Roman" w:cs="Times New Roman"/>
          <w:color w:val="000000" w:themeColor="text1"/>
          <w:sz w:val="24"/>
          <w:szCs w:val="24"/>
        </w:rPr>
        <w:t>Genel A</w:t>
      </w:r>
      <w:r w:rsidRPr="00842686">
        <w:rPr>
          <w:rFonts w:ascii="Times New Roman" w:hAnsi="Times New Roman" w:cs="Times New Roman"/>
          <w:color w:val="000000" w:themeColor="text1"/>
          <w:sz w:val="24"/>
          <w:szCs w:val="24"/>
        </w:rPr>
        <w:t xml:space="preserve">ydınlatma </w:t>
      </w:r>
      <w:r w:rsidR="00C662A2">
        <w:rPr>
          <w:rFonts w:ascii="Times New Roman" w:hAnsi="Times New Roman" w:cs="Times New Roman"/>
          <w:color w:val="000000" w:themeColor="text1"/>
          <w:sz w:val="24"/>
          <w:szCs w:val="24"/>
        </w:rPr>
        <w:t>M</w:t>
      </w:r>
      <w:r w:rsidRPr="00842686">
        <w:rPr>
          <w:rFonts w:ascii="Times New Roman" w:hAnsi="Times New Roman" w:cs="Times New Roman"/>
          <w:color w:val="000000" w:themeColor="text1"/>
          <w:sz w:val="24"/>
          <w:szCs w:val="24"/>
        </w:rPr>
        <w:t>etnini ve bilgilendirme yazısını okuduğumu, 6698 sayılı Kişisel Verilerin Korunması Kanunu</w:t>
      </w:r>
      <w:r w:rsidR="00946354">
        <w:rPr>
          <w:rFonts w:ascii="Times New Roman" w:hAnsi="Times New Roman" w:cs="Times New Roman"/>
          <w:color w:val="000000" w:themeColor="text1"/>
          <w:sz w:val="24"/>
          <w:szCs w:val="24"/>
        </w:rPr>
        <w:t xml:space="preserve"> </w:t>
      </w:r>
      <w:r w:rsidRPr="00842686">
        <w:rPr>
          <w:rFonts w:ascii="Times New Roman" w:hAnsi="Times New Roman" w:cs="Times New Roman"/>
          <w:color w:val="000000" w:themeColor="text1"/>
          <w:sz w:val="24"/>
          <w:szCs w:val="24"/>
        </w:rPr>
        <w:t>k</w:t>
      </w:r>
      <w:r w:rsidR="006147D1">
        <w:rPr>
          <w:rFonts w:ascii="Times New Roman" w:hAnsi="Times New Roman" w:cs="Times New Roman"/>
          <w:color w:val="000000" w:themeColor="text1"/>
          <w:sz w:val="24"/>
          <w:szCs w:val="24"/>
        </w:rPr>
        <w:t xml:space="preserve">apsamında, kişisel verilerimin; </w:t>
      </w:r>
      <w:r w:rsidR="00D42E5A" w:rsidRPr="00F170F5">
        <w:rPr>
          <w:rFonts w:ascii="Times New Roman" w:hAnsi="Times New Roman" w:cs="Times New Roman"/>
          <w:b/>
        </w:rPr>
        <w:t>AKDENİZ İHRACATÇI BİRLİKLERİ GENEL SEKRETERLİĞİ</w:t>
      </w:r>
      <w:r w:rsidR="006147D1" w:rsidRPr="006147D1">
        <w:rPr>
          <w:rFonts w:ascii="Times New Roman" w:hAnsi="Times New Roman" w:cs="Times New Roman"/>
          <w:color w:val="000000" w:themeColor="text1"/>
          <w:sz w:val="24"/>
          <w:szCs w:val="24"/>
        </w:rPr>
        <w:t xml:space="preserve"> </w:t>
      </w:r>
      <w:r w:rsidRPr="00842686">
        <w:rPr>
          <w:rFonts w:ascii="Times New Roman" w:hAnsi="Times New Roman" w:cs="Times New Roman"/>
          <w:color w:val="000000" w:themeColor="text1"/>
          <w:sz w:val="24"/>
          <w:szCs w:val="24"/>
          <w:lang w:eastAsia="tr-TR"/>
        </w:rPr>
        <w:t>(“</w:t>
      </w:r>
      <w:r w:rsidR="00D42E5A">
        <w:rPr>
          <w:rFonts w:ascii="Calibri" w:hAnsi="Calibri" w:cs="Arial"/>
          <w:b/>
          <w:bCs/>
          <w:color w:val="000000"/>
        </w:rPr>
        <w:t>AKİB</w:t>
      </w:r>
      <w:r w:rsidRPr="00842686">
        <w:rPr>
          <w:rFonts w:ascii="Times New Roman" w:hAnsi="Times New Roman" w:cs="Times New Roman"/>
          <w:color w:val="000000" w:themeColor="text1"/>
          <w:sz w:val="24"/>
          <w:szCs w:val="24"/>
          <w:lang w:eastAsia="tr-TR"/>
        </w:rPr>
        <w:t xml:space="preserve">”)  </w:t>
      </w:r>
      <w:r w:rsidRPr="00842686">
        <w:rPr>
          <w:rFonts w:ascii="Times New Roman" w:hAnsi="Times New Roman" w:cs="Times New Roman"/>
          <w:color w:val="000000" w:themeColor="text1"/>
          <w:sz w:val="24"/>
          <w:szCs w:val="24"/>
        </w:rPr>
        <w:t xml:space="preserve">tarafından başta kanunlardaki esaslar ve yükümlülükler çerçevesinde olmak üzere </w:t>
      </w:r>
      <w:r w:rsidR="00C662A2">
        <w:rPr>
          <w:rFonts w:ascii="Times New Roman" w:hAnsi="Times New Roman" w:cs="Times New Roman"/>
          <w:color w:val="000000" w:themeColor="text1"/>
          <w:sz w:val="24"/>
          <w:szCs w:val="24"/>
        </w:rPr>
        <w:t xml:space="preserve">Genel </w:t>
      </w:r>
      <w:r w:rsidRPr="00842686">
        <w:rPr>
          <w:rFonts w:ascii="Times New Roman" w:hAnsi="Times New Roman" w:cs="Times New Roman"/>
          <w:color w:val="000000" w:themeColor="text1"/>
          <w:sz w:val="24"/>
          <w:szCs w:val="24"/>
        </w:rPr>
        <w:t xml:space="preserve">Aydınlatma Metninde belirtilen amaçlar, yöntemler ve hukuki sebepler dâhilinde toplanmasına, kaydedilmesine, işlenmesine, aktarılmasına ve saklanmasına </w:t>
      </w:r>
      <w:r w:rsidR="00DC3EF3">
        <w:rPr>
          <w:rFonts w:ascii="Times New Roman" w:hAnsi="Times New Roman" w:cs="Times New Roman"/>
          <w:color w:val="000000" w:themeColor="text1"/>
          <w:sz w:val="24"/>
          <w:szCs w:val="24"/>
        </w:rPr>
        <w:t xml:space="preserve">açık </w:t>
      </w:r>
      <w:r w:rsidRPr="00842686">
        <w:rPr>
          <w:rFonts w:ascii="Times New Roman" w:hAnsi="Times New Roman" w:cs="Times New Roman"/>
          <w:color w:val="000000" w:themeColor="text1"/>
          <w:sz w:val="24"/>
          <w:szCs w:val="24"/>
        </w:rPr>
        <w:t>rıza gösterdiğimi kabul ve beyan ederim.</w:t>
      </w:r>
    </w:p>
    <w:p w14:paraId="77105915" w14:textId="77261B74" w:rsidR="00842686" w:rsidRPr="00842686" w:rsidRDefault="00842686" w:rsidP="00842686">
      <w:pPr>
        <w:jc w:val="both"/>
        <w:rPr>
          <w:rFonts w:ascii="Times New Roman" w:hAnsi="Times New Roman" w:cs="Times New Roman"/>
          <w:color w:val="000000" w:themeColor="text1"/>
          <w:sz w:val="24"/>
          <w:szCs w:val="24"/>
        </w:rPr>
      </w:pPr>
      <w:r w:rsidRPr="00842686">
        <w:rPr>
          <w:rFonts w:ascii="Times New Roman" w:hAnsi="Times New Roman" w:cs="Times New Roman"/>
          <w:color w:val="000000" w:themeColor="text1"/>
          <w:sz w:val="24"/>
          <w:szCs w:val="24"/>
        </w:rPr>
        <w:t>Ayrıca kişisel verilerimin,</w:t>
      </w:r>
      <w:r w:rsidR="00095E10">
        <w:rPr>
          <w:rFonts w:ascii="Times New Roman" w:hAnsi="Times New Roman" w:cs="Times New Roman"/>
          <w:color w:val="000000" w:themeColor="text1"/>
          <w:sz w:val="24"/>
          <w:szCs w:val="24"/>
        </w:rPr>
        <w:t xml:space="preserve"> genel</w:t>
      </w:r>
      <w:r w:rsidRPr="00842686">
        <w:rPr>
          <w:rFonts w:ascii="Times New Roman" w:hAnsi="Times New Roman" w:cs="Times New Roman"/>
          <w:color w:val="000000" w:themeColor="text1"/>
          <w:sz w:val="24"/>
          <w:szCs w:val="24"/>
        </w:rPr>
        <w:t xml:space="preserve"> aydınlatma metninde belirtilen </w:t>
      </w:r>
      <w:r w:rsidRPr="00842686">
        <w:rPr>
          <w:rFonts w:ascii="Times New Roman" w:hAnsi="Times New Roman" w:cs="Times New Roman"/>
          <w:color w:val="000000" w:themeColor="text1"/>
          <w:sz w:val="24"/>
          <w:szCs w:val="24"/>
          <w:lang w:eastAsia="tr-TR"/>
        </w:rPr>
        <w:t xml:space="preserve">amaçlar </w:t>
      </w:r>
      <w:r w:rsidR="007F4C6E" w:rsidRPr="00842686">
        <w:rPr>
          <w:rFonts w:ascii="Times New Roman" w:hAnsi="Times New Roman" w:cs="Times New Roman"/>
          <w:color w:val="000000" w:themeColor="text1"/>
          <w:sz w:val="24"/>
          <w:szCs w:val="24"/>
          <w:lang w:eastAsia="tr-TR"/>
        </w:rPr>
        <w:t>dâhilinde</w:t>
      </w:r>
      <w:r w:rsidRPr="00842686">
        <w:rPr>
          <w:rFonts w:ascii="Times New Roman" w:hAnsi="Times New Roman" w:cs="Times New Roman"/>
          <w:color w:val="000000" w:themeColor="text1"/>
          <w:sz w:val="24"/>
          <w:szCs w:val="24"/>
          <w:lang w:eastAsia="tr-TR"/>
        </w:rPr>
        <w:t xml:space="preserve"> Kanun’un 8. ve 9. maddesinde belirtilen şartlara uygun olarak, ilgili mevzuatta izin verilen gerçek ve tüzel kişilere, başta Sosyal Güvelik Kurumu olmak üzere gerektiğinde yetkili diğer kamu kurum ve kuruluşlarına, adli ve idari yargı mercilerine, kolluk kuvvetlerine, sır saklama yükümlülüğü altında bulunan işyeri sağlığı ve güvenliği uzmanları ile işyeri hekimlerine, </w:t>
      </w:r>
      <w:r w:rsidRPr="00842686">
        <w:rPr>
          <w:rFonts w:ascii="Times New Roman" w:hAnsi="Times New Roman" w:cs="Times New Roman"/>
          <w:color w:val="000000" w:themeColor="text1"/>
          <w:sz w:val="24"/>
          <w:szCs w:val="24"/>
        </w:rPr>
        <w:t xml:space="preserve">özel sağlık sigortası ilişkilerinin kurulması amacıyla </w:t>
      </w:r>
      <w:proofErr w:type="spellStart"/>
      <w:r w:rsidR="00D42E5A">
        <w:rPr>
          <w:rFonts w:ascii="Calibri" w:hAnsi="Calibri" w:cs="Arial"/>
          <w:b/>
          <w:bCs/>
          <w:color w:val="000000"/>
        </w:rPr>
        <w:t>AKİB</w:t>
      </w:r>
      <w:r w:rsidR="009A1CA2">
        <w:rPr>
          <w:rFonts w:ascii="Times New Roman" w:hAnsi="Times New Roman" w:cs="Times New Roman"/>
          <w:color w:val="000000" w:themeColor="text1"/>
          <w:sz w:val="24"/>
          <w:szCs w:val="24"/>
        </w:rPr>
        <w:t>’i</w:t>
      </w:r>
      <w:r w:rsidR="00946354" w:rsidRPr="00842686">
        <w:rPr>
          <w:rFonts w:ascii="Times New Roman" w:hAnsi="Times New Roman" w:cs="Times New Roman"/>
          <w:color w:val="000000" w:themeColor="text1"/>
          <w:sz w:val="24"/>
          <w:szCs w:val="24"/>
        </w:rPr>
        <w:t>n</w:t>
      </w:r>
      <w:proofErr w:type="spellEnd"/>
      <w:r w:rsidR="00946354" w:rsidRPr="00842686">
        <w:rPr>
          <w:rFonts w:ascii="Times New Roman" w:hAnsi="Times New Roman" w:cs="Times New Roman"/>
          <w:color w:val="000000" w:themeColor="text1"/>
          <w:sz w:val="24"/>
          <w:szCs w:val="24"/>
        </w:rPr>
        <w:t xml:space="preserve"> </w:t>
      </w:r>
      <w:r w:rsidRPr="00842686">
        <w:rPr>
          <w:rFonts w:ascii="Times New Roman" w:hAnsi="Times New Roman" w:cs="Times New Roman"/>
          <w:color w:val="000000" w:themeColor="text1"/>
          <w:sz w:val="24"/>
          <w:szCs w:val="24"/>
        </w:rPr>
        <w:t xml:space="preserve">iş ilişkisi içerisinde olduğu sigorta şirketlerine, </w:t>
      </w:r>
      <w:r w:rsidR="007F4C6E">
        <w:rPr>
          <w:rFonts w:ascii="Times New Roman" w:hAnsi="Times New Roman" w:cs="Times New Roman"/>
          <w:color w:val="000000" w:themeColor="text1"/>
          <w:sz w:val="24"/>
          <w:szCs w:val="24"/>
        </w:rPr>
        <w:t>ilgili bakanlığa</w:t>
      </w:r>
      <w:r w:rsidRPr="00842686">
        <w:rPr>
          <w:rFonts w:ascii="Times New Roman" w:hAnsi="Times New Roman" w:cs="Times New Roman"/>
          <w:color w:val="000000" w:themeColor="text1"/>
          <w:sz w:val="24"/>
          <w:szCs w:val="24"/>
        </w:rPr>
        <w:t xml:space="preserve">, yine </w:t>
      </w:r>
      <w:proofErr w:type="spellStart"/>
      <w:r w:rsidR="00D42E5A">
        <w:rPr>
          <w:rFonts w:ascii="Calibri" w:hAnsi="Calibri" w:cs="Arial"/>
          <w:b/>
          <w:bCs/>
          <w:color w:val="000000"/>
        </w:rPr>
        <w:t>AKİB</w:t>
      </w:r>
      <w:r w:rsidR="009A1CA2">
        <w:rPr>
          <w:rFonts w:ascii="Times New Roman" w:hAnsi="Times New Roman" w:cs="Times New Roman"/>
          <w:color w:val="000000" w:themeColor="text1"/>
          <w:sz w:val="24"/>
          <w:szCs w:val="24"/>
        </w:rPr>
        <w:t>’i</w:t>
      </w:r>
      <w:r w:rsidR="00946354" w:rsidRPr="00842686">
        <w:rPr>
          <w:rFonts w:ascii="Times New Roman" w:hAnsi="Times New Roman" w:cs="Times New Roman"/>
          <w:color w:val="000000" w:themeColor="text1"/>
          <w:sz w:val="24"/>
          <w:szCs w:val="24"/>
        </w:rPr>
        <w:t>n</w:t>
      </w:r>
      <w:proofErr w:type="spellEnd"/>
      <w:r w:rsidR="00946354" w:rsidRPr="00842686">
        <w:rPr>
          <w:rFonts w:ascii="Times New Roman" w:hAnsi="Times New Roman" w:cs="Times New Roman"/>
          <w:color w:val="000000" w:themeColor="text1"/>
          <w:sz w:val="24"/>
          <w:szCs w:val="24"/>
        </w:rPr>
        <w:t xml:space="preserve"> </w:t>
      </w:r>
      <w:r w:rsidRPr="00842686">
        <w:rPr>
          <w:rFonts w:ascii="Times New Roman" w:hAnsi="Times New Roman" w:cs="Times New Roman"/>
          <w:color w:val="000000" w:themeColor="text1"/>
          <w:sz w:val="24"/>
          <w:szCs w:val="24"/>
        </w:rPr>
        <w:t>yurtdışı faaliyetleri ve/veya yurtdışından alınan hizmetlerin ifası nedeniyle paylaşımın kaçınılmaz olduğu durumlarda yurtdışına aktarılmasına açık rıza gösterdiğimi kabul ve beyan ederim.</w:t>
      </w:r>
    </w:p>
    <w:p w14:paraId="493667F3" w14:textId="77777777" w:rsidR="00842686" w:rsidRDefault="00842686" w:rsidP="00842686">
      <w:pPr>
        <w:jc w:val="both"/>
        <w:rPr>
          <w:rFonts w:ascii="Times New Roman" w:hAnsi="Times New Roman" w:cs="Times New Roman"/>
          <w:b/>
          <w:color w:val="000000" w:themeColor="text1"/>
          <w:sz w:val="24"/>
          <w:szCs w:val="24"/>
        </w:rPr>
      </w:pPr>
    </w:p>
    <w:p w14:paraId="473EAFB7" w14:textId="77777777" w:rsidR="00842686" w:rsidRPr="00842686" w:rsidRDefault="00842686" w:rsidP="00842686">
      <w:pPr>
        <w:jc w:val="both"/>
        <w:rPr>
          <w:rFonts w:ascii="Times New Roman" w:hAnsi="Times New Roman" w:cs="Times New Roman"/>
          <w:b/>
          <w:color w:val="000000" w:themeColor="text1"/>
          <w:sz w:val="24"/>
          <w:szCs w:val="24"/>
        </w:rPr>
      </w:pPr>
      <w:r w:rsidRPr="00842686">
        <w:rPr>
          <w:rFonts w:ascii="Times New Roman" w:hAnsi="Times New Roman" w:cs="Times New Roman"/>
          <w:b/>
          <w:color w:val="000000" w:themeColor="text1"/>
          <w:sz w:val="24"/>
          <w:szCs w:val="24"/>
        </w:rPr>
        <w:t>Adı:</w:t>
      </w:r>
    </w:p>
    <w:p w14:paraId="4AE7E289" w14:textId="77777777" w:rsidR="00842686" w:rsidRPr="00842686" w:rsidRDefault="00842686" w:rsidP="00842686">
      <w:pPr>
        <w:jc w:val="both"/>
        <w:rPr>
          <w:rFonts w:ascii="Times New Roman" w:hAnsi="Times New Roman" w:cs="Times New Roman"/>
          <w:b/>
          <w:color w:val="000000" w:themeColor="text1"/>
          <w:sz w:val="24"/>
          <w:szCs w:val="24"/>
        </w:rPr>
      </w:pPr>
      <w:r w:rsidRPr="00842686">
        <w:rPr>
          <w:rFonts w:ascii="Times New Roman" w:hAnsi="Times New Roman" w:cs="Times New Roman"/>
          <w:b/>
          <w:color w:val="000000" w:themeColor="text1"/>
          <w:sz w:val="24"/>
          <w:szCs w:val="24"/>
        </w:rPr>
        <w:t>Soyadı:</w:t>
      </w:r>
    </w:p>
    <w:p w14:paraId="3CEA808E" w14:textId="77777777" w:rsidR="00842686" w:rsidRPr="00842686" w:rsidRDefault="00842686" w:rsidP="00842686">
      <w:pPr>
        <w:jc w:val="both"/>
        <w:rPr>
          <w:rFonts w:ascii="Times New Roman" w:hAnsi="Times New Roman" w:cs="Times New Roman"/>
          <w:b/>
          <w:color w:val="000000" w:themeColor="text1"/>
          <w:sz w:val="24"/>
          <w:szCs w:val="24"/>
        </w:rPr>
      </w:pPr>
      <w:r w:rsidRPr="00842686">
        <w:rPr>
          <w:rFonts w:ascii="Times New Roman" w:hAnsi="Times New Roman" w:cs="Times New Roman"/>
          <w:b/>
          <w:color w:val="000000" w:themeColor="text1"/>
          <w:sz w:val="24"/>
          <w:szCs w:val="24"/>
        </w:rPr>
        <w:t>Tarih:</w:t>
      </w:r>
    </w:p>
    <w:p w14:paraId="0B5298D0" w14:textId="77777777" w:rsidR="005A5D8D" w:rsidRPr="00842686" w:rsidRDefault="00842686" w:rsidP="00842686">
      <w:pPr>
        <w:jc w:val="both"/>
        <w:rPr>
          <w:rFonts w:ascii="Times New Roman" w:hAnsi="Times New Roman" w:cs="Times New Roman"/>
          <w:b/>
          <w:color w:val="000000" w:themeColor="text1"/>
          <w:sz w:val="24"/>
          <w:szCs w:val="24"/>
        </w:rPr>
      </w:pPr>
      <w:r w:rsidRPr="00842686">
        <w:rPr>
          <w:rFonts w:ascii="Times New Roman" w:hAnsi="Times New Roman" w:cs="Times New Roman"/>
          <w:b/>
          <w:color w:val="000000" w:themeColor="text1"/>
          <w:sz w:val="24"/>
          <w:szCs w:val="24"/>
        </w:rPr>
        <w:t xml:space="preserve">İmza: </w:t>
      </w:r>
    </w:p>
    <w:sectPr w:rsidR="005A5D8D" w:rsidRPr="00842686" w:rsidSect="00FD4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95358"/>
    <w:multiLevelType w:val="multilevel"/>
    <w:tmpl w:val="6FD6F78C"/>
    <w:lvl w:ilvl="0">
      <w:start w:val="1"/>
      <w:numFmt w:val="decimal"/>
      <w:pStyle w:val="Heading1"/>
      <w:lvlText w:val="%1."/>
      <w:lvlJc w:val="left"/>
      <w:pPr>
        <w:ind w:left="360" w:hanging="360"/>
      </w:pPr>
      <w:rPr>
        <w:rFonts w:asciiTheme="minorHAnsi" w:hAnsiTheme="minorHAnsi"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537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O3NDAxMrQwt7C0MDNU0lEKTi0uzszPAykwrAUAMgffASwAAAA="/>
  </w:docVars>
  <w:rsids>
    <w:rsidRoot w:val="00A2010B"/>
    <w:rsid w:val="00032AD9"/>
    <w:rsid w:val="00095E10"/>
    <w:rsid w:val="000D4BB7"/>
    <w:rsid w:val="00113621"/>
    <w:rsid w:val="002114E3"/>
    <w:rsid w:val="0021375E"/>
    <w:rsid w:val="00214D7D"/>
    <w:rsid w:val="00336CD7"/>
    <w:rsid w:val="00360B25"/>
    <w:rsid w:val="00370A77"/>
    <w:rsid w:val="003B5F95"/>
    <w:rsid w:val="003F1FF3"/>
    <w:rsid w:val="005A5D8D"/>
    <w:rsid w:val="005E7735"/>
    <w:rsid w:val="005F2989"/>
    <w:rsid w:val="006147D1"/>
    <w:rsid w:val="007702B2"/>
    <w:rsid w:val="007F4C6E"/>
    <w:rsid w:val="00842686"/>
    <w:rsid w:val="008467F3"/>
    <w:rsid w:val="008B60AC"/>
    <w:rsid w:val="00946354"/>
    <w:rsid w:val="00954DB5"/>
    <w:rsid w:val="009A1CA2"/>
    <w:rsid w:val="00A2010B"/>
    <w:rsid w:val="00A71A66"/>
    <w:rsid w:val="00AA6158"/>
    <w:rsid w:val="00B02250"/>
    <w:rsid w:val="00B917CD"/>
    <w:rsid w:val="00C662A2"/>
    <w:rsid w:val="00C748C5"/>
    <w:rsid w:val="00D42E5A"/>
    <w:rsid w:val="00DB70DD"/>
    <w:rsid w:val="00DC3EF3"/>
    <w:rsid w:val="00EE6DB9"/>
    <w:rsid w:val="00F50008"/>
    <w:rsid w:val="00FD4F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838F"/>
  <w15:docId w15:val="{62E4D2DA-5A8D-3F48-856A-5DC33C4C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10B"/>
    <w:pPr>
      <w:spacing w:after="200" w:line="276" w:lineRule="auto"/>
    </w:pPr>
  </w:style>
  <w:style w:type="paragraph" w:styleId="Heading1">
    <w:name w:val="heading 1"/>
    <w:basedOn w:val="Normal"/>
    <w:next w:val="Normal"/>
    <w:link w:val="Heading1Char"/>
    <w:uiPriority w:val="9"/>
    <w:qFormat/>
    <w:rsid w:val="00A2010B"/>
    <w:pPr>
      <w:keepNext/>
      <w:keepLines/>
      <w:numPr>
        <w:numId w:val="1"/>
      </w:numPr>
      <w:spacing w:before="480" w:after="0"/>
      <w:outlineLvl w:val="0"/>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10B"/>
    <w:rPr>
      <w:rFonts w:eastAsiaTheme="majorEastAsia"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Secgin</dc:creator>
  <cp:keywords/>
  <dc:description/>
  <cp:lastModifiedBy>Yeşim Dinçer</cp:lastModifiedBy>
  <cp:revision>26</cp:revision>
  <dcterms:created xsi:type="dcterms:W3CDTF">2018-10-29T20:07:00Z</dcterms:created>
  <dcterms:modified xsi:type="dcterms:W3CDTF">2025-02-10T07:00:00Z</dcterms:modified>
</cp:coreProperties>
</file>